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D0A78" w:rsidRDefault="00D36683" w:rsidP="00DD0A78">
      <w:pPr>
        <w:jc w:val="right"/>
        <w:rPr>
          <w:rFonts w:ascii="Malgun Gothic Semilight" w:eastAsia="Malgun Gothic Semilight" w:hAnsi="Malgun Gothic Semilight" w:cs="Malgun Gothic Semilight"/>
          <w:color w:val="7030A0"/>
        </w:rPr>
      </w:pPr>
      <w:r>
        <w:rPr>
          <w:noProof/>
          <w:lang w:eastAsia="en-GB"/>
        </w:rPr>
        <mc:AlternateContent>
          <mc:Choice Requires="wps">
            <w:drawing>
              <wp:anchor distT="0" distB="0" distL="114300" distR="114300" simplePos="0" relativeHeight="251659264" behindDoc="0" locked="0" layoutInCell="1" allowOverlap="1" wp14:anchorId="4C543EA1" wp14:editId="56F38832">
                <wp:simplePos x="0" y="0"/>
                <wp:positionH relativeFrom="margin">
                  <wp:posOffset>0</wp:posOffset>
                </wp:positionH>
                <wp:positionV relativeFrom="paragraph">
                  <wp:posOffset>-85725</wp:posOffset>
                </wp:positionV>
                <wp:extent cx="5181600" cy="1276350"/>
                <wp:effectExtent l="0" t="0" r="0" b="0"/>
                <wp:wrapNone/>
                <wp:docPr id="2" name="Rectangle 2"/>
                <wp:cNvGraphicFramePr/>
                <a:graphic xmlns:a="http://schemas.openxmlformats.org/drawingml/2006/main">
                  <a:graphicData uri="http://schemas.microsoft.com/office/word/2010/wordprocessingShape">
                    <wps:wsp>
                      <wps:cNvSpPr/>
                      <wps:spPr>
                        <a:xfrm>
                          <a:off x="0" y="0"/>
                          <a:ext cx="5181600" cy="1276350"/>
                        </a:xfrm>
                        <a:prstGeom prst="rect">
                          <a:avLst/>
                        </a:prstGeom>
                        <a:gradFill flip="none" rotWithShape="1">
                          <a:gsLst>
                            <a:gs pos="0">
                              <a:srgbClr val="7030A0">
                                <a:alpha val="0"/>
                              </a:srgbClr>
                            </a:gs>
                            <a:gs pos="24000">
                              <a:srgbClr val="7030A0">
                                <a:alpha val="17000"/>
                              </a:srgbClr>
                            </a:gs>
                            <a:gs pos="76000">
                              <a:srgbClr val="7030A0">
                                <a:alpha val="75000"/>
                              </a:srgbClr>
                            </a:gs>
                            <a:gs pos="100000">
                              <a:srgbClr val="7030A0"/>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UNISON Direct 0800</w:t>
                            </w:r>
                            <w:r w:rsidR="00B12B65">
                              <w:rPr>
                                <w:color w:val="FFFFFF" w:themeColor="background1"/>
                                <w:sz w:val="28"/>
                                <w:szCs w:val="28"/>
                              </w:rPr>
                              <w:t>0</w:t>
                            </w:r>
                            <w:r w:rsidRPr="00FA64A2">
                              <w:rPr>
                                <w:color w:val="FFFFFF" w:themeColor="background1"/>
                                <w:sz w:val="28"/>
                                <w:szCs w:val="28"/>
                              </w:rPr>
                              <w:t xml:space="preserve"> 857 857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0;margin-top:-6.75pt;width:408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" fillcolor="#7030a0" stroked="f" strokeweight="1pt">
                <v:fill color2="#7030a0" o:opacity2="0" rotate="t" angle="270" colors="0 #7030a0;15729f #7030a0;49807f #7030a0;1 #7030a0" focus="100%" type="gradient"/>
                <v:textbo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UNISON Direct 0800</w:t>
                      </w:r>
                      <w:r w:rsidR="00B12B65">
                        <w:rPr>
                          <w:color w:val="FFFFFF" w:themeColor="background1"/>
                          <w:sz w:val="28"/>
                          <w:szCs w:val="28"/>
                        </w:rPr>
                        <w:t>0</w:t>
                      </w:r>
                      <w:r w:rsidRPr="00FA64A2">
                        <w:rPr>
                          <w:color w:val="FFFFFF" w:themeColor="background1"/>
                          <w:sz w:val="28"/>
                          <w:szCs w:val="28"/>
                        </w:rPr>
                        <w:t xml:space="preserve"> 857 857 </w:t>
                      </w:r>
                    </w:p>
                  </w:txbxContent>
                </v:textbox>
                <w10:wrap anchorx="margin"/>
              </v:rect>
            </w:pict>
          </mc:Fallback>
        </mc:AlternateContent>
      </w:r>
      <w:r w:rsidR="002B0717">
        <w:rPr>
          <w:noProof/>
          <w:lang w:eastAsia="en-GB"/>
        </w:rPr>
        <w:drawing>
          <wp:inline distT="0" distB="0" distL="0" distR="0" wp14:anchorId="57BCBA9B" wp14:editId="7E4FC158">
            <wp:extent cx="1415104"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son logo.jpg"/>
                    <pic:cNvPicPr/>
                  </pic:nvPicPr>
                  <pic:blipFill>
                    <a:blip r:embed="rId9">
                      <a:extLst>
                        <a:ext uri="{28A0092B-C50C-407E-A947-70E740481C1C}">
                          <a14:useLocalDpi xmlns:a14="http://schemas.microsoft.com/office/drawing/2010/main" val="0"/>
                        </a:ext>
                      </a:extLst>
                    </a:blip>
                    <a:stretch>
                      <a:fillRect/>
                    </a:stretch>
                  </pic:blipFill>
                  <pic:spPr>
                    <a:xfrm>
                      <a:off x="0" y="0"/>
                      <a:ext cx="1547390" cy="729079"/>
                    </a:xfrm>
                    <a:prstGeom prst="rect">
                      <a:avLst/>
                    </a:prstGeom>
                  </pic:spPr>
                </pic:pic>
              </a:graphicData>
            </a:graphic>
          </wp:inline>
        </w:drawing>
      </w:r>
    </w:p>
    <w:p w:rsidR="00D36683" w:rsidRPr="0011596F" w:rsidRDefault="00D36683" w:rsidP="00565810">
      <w:pPr>
        <w:spacing w:after="0" w:line="240" w:lineRule="auto"/>
        <w:jc w:val="right"/>
        <w:rPr>
          <w:rFonts w:ascii="Malgun Gothic Semilight" w:eastAsia="Malgun Gothic Semilight" w:hAnsi="Malgun Gothic Semilight" w:cs="Malgun Gothic Semilight"/>
          <w:color w:val="7030A0"/>
          <w:sz w:val="24"/>
          <w:szCs w:val="24"/>
        </w:rPr>
      </w:pPr>
      <w:r w:rsidRPr="0011596F">
        <w:rPr>
          <w:rFonts w:ascii="Malgun Gothic Semilight" w:eastAsia="Malgun Gothic Semilight" w:hAnsi="Malgun Gothic Semilight" w:cs="Malgun Gothic Semilight"/>
          <w:color w:val="7030A0"/>
          <w:sz w:val="24"/>
          <w:szCs w:val="24"/>
        </w:rPr>
        <w:t>Yorkshire Ambulance Branch</w:t>
      </w:r>
    </w:p>
    <w:p w:rsidR="00A43DF0" w:rsidRPr="008416D9" w:rsidRDefault="00BD7E86" w:rsidP="00565810">
      <w:pPr>
        <w:spacing w:after="0" w:line="240" w:lineRule="auto"/>
        <w:jc w:val="right"/>
        <w:rPr>
          <w:rFonts w:ascii="Malgun Gothic Semilight" w:eastAsia="Malgun Gothic Semilight" w:hAnsi="Malgun Gothic Semilight" w:cs="Malgun Gothic Semilight"/>
          <w:color w:val="7030A0"/>
          <w:sz w:val="24"/>
          <w:szCs w:val="24"/>
        </w:rPr>
      </w:pPr>
      <w:r>
        <w:rPr>
          <w:rFonts w:ascii="Malgun Gothic Semilight" w:eastAsia="Malgun Gothic Semilight" w:hAnsi="Malgun Gothic Semilight" w:cs="Malgun Gothic Semilight"/>
          <w:color w:val="7030A0"/>
          <w:sz w:val="24"/>
          <w:szCs w:val="24"/>
        </w:rPr>
        <w:t>Number 13, 2nd October</w:t>
      </w:r>
      <w:r w:rsidR="008416D9">
        <w:rPr>
          <w:rFonts w:ascii="Malgun Gothic Semilight" w:eastAsia="Malgun Gothic Semilight" w:hAnsi="Malgun Gothic Semilight" w:cs="Malgun Gothic Semilight"/>
          <w:color w:val="7030A0"/>
          <w:sz w:val="24"/>
          <w:szCs w:val="24"/>
        </w:rPr>
        <w:t xml:space="preserve"> 18</w:t>
      </w:r>
    </w:p>
    <w:p w:rsidR="00A43DF0" w:rsidRPr="008416D9" w:rsidRDefault="00A43DF0" w:rsidP="008416D9">
      <w:pPr>
        <w:spacing w:after="0" w:line="240" w:lineRule="auto"/>
        <w:jc w:val="center"/>
        <w:rPr>
          <w:rFonts w:ascii="Bradley Hand ITC" w:eastAsia="Malgun Gothic Semilight" w:hAnsi="Bradley Hand ITC" w:cs="Malgun Gothic Semilight"/>
          <w:b/>
          <w:i/>
          <w:color w:val="7030A0"/>
          <w:sz w:val="56"/>
          <w:szCs w:val="56"/>
          <w:u w:val="single"/>
        </w:rPr>
      </w:pPr>
      <w:r w:rsidRPr="00A43DF0">
        <w:rPr>
          <w:rFonts w:ascii="Bradley Hand ITC" w:eastAsia="Malgun Gothic Semilight" w:hAnsi="Bradley Hand ITC" w:cs="Malgun Gothic Semilight"/>
          <w:b/>
          <w:i/>
          <w:color w:val="7030A0"/>
          <w:sz w:val="56"/>
          <w:szCs w:val="56"/>
          <w:u w:val="single"/>
        </w:rPr>
        <w:t>UNISON Weekly Update</w:t>
      </w:r>
    </w:p>
    <w:tbl>
      <w:tblPr>
        <w:tblStyle w:val="TableGrid"/>
        <w:tblW w:w="10773" w:type="dxa"/>
        <w:tblLook w:val="04A0" w:firstRow="1" w:lastRow="0" w:firstColumn="1" w:lastColumn="0" w:noHBand="0" w:noVBand="1"/>
      </w:tblPr>
      <w:tblGrid>
        <w:gridCol w:w="10773"/>
      </w:tblGrid>
      <w:tr w:rsidR="00B04F9E" w:rsidTr="00C8191E">
        <w:trPr>
          <w:trHeight w:val="3878"/>
        </w:trPr>
        <w:tc>
          <w:tcPr>
            <w:tcW w:w="10773" w:type="dxa"/>
          </w:tcPr>
          <w:p w:rsidR="00D20CBC" w:rsidRDefault="00C8191E" w:rsidP="00E330D0">
            <w:pPr>
              <w:spacing w:before="100" w:beforeAutospacing="1" w:after="100" w:afterAutospacing="1"/>
              <w:rPr>
                <w:rFonts w:ascii="Arial" w:eastAsia="Times New Roman" w:hAnsi="Arial" w:cs="Arial"/>
                <w:b/>
                <w:color w:val="7030A0"/>
                <w:sz w:val="24"/>
                <w:szCs w:val="24"/>
                <w:u w:val="single"/>
                <w:lang w:val="en-US" w:eastAsia="en-GB"/>
              </w:rPr>
            </w:pPr>
            <w:r w:rsidRPr="00C8191E">
              <w:rPr>
                <w:rFonts w:ascii="Arial" w:eastAsia="Times New Roman" w:hAnsi="Arial" w:cs="Arial"/>
                <w:b/>
                <w:color w:val="7030A0"/>
                <w:sz w:val="24"/>
                <w:szCs w:val="24"/>
                <w:u w:val="single"/>
                <w:lang w:val="en-US" w:eastAsia="en-GB"/>
              </w:rPr>
              <w:t>ARP Consultation Question and Answers</w:t>
            </w:r>
          </w:p>
          <w:p w:rsidR="00C8191E" w:rsidRPr="00BD7E86" w:rsidRDefault="00C8191E" w:rsidP="00BD7E86">
            <w:pPr>
              <w:spacing w:before="100" w:beforeAutospacing="1" w:after="100" w:afterAutospacing="1"/>
              <w:jc w:val="both"/>
              <w:rPr>
                <w:rFonts w:ascii="Arial" w:eastAsia="Times New Roman" w:hAnsi="Arial" w:cs="Arial"/>
                <w:color w:val="000000" w:themeColor="text1"/>
                <w:sz w:val="24"/>
                <w:szCs w:val="24"/>
                <w:lang w:val="en-US" w:eastAsia="en-GB"/>
              </w:rPr>
            </w:pPr>
            <w:r w:rsidRPr="00BD7E86">
              <w:rPr>
                <w:rFonts w:ascii="Arial" w:eastAsia="Times New Roman" w:hAnsi="Arial" w:cs="Arial"/>
                <w:color w:val="000000" w:themeColor="text1"/>
                <w:sz w:val="24"/>
                <w:szCs w:val="24"/>
                <w:lang w:val="en-US" w:eastAsia="en-GB"/>
              </w:rPr>
              <w:t xml:space="preserve">The Trust has placed on the intranet the answers to a number of questions that have been raised by members during this consultation process. </w:t>
            </w:r>
          </w:p>
          <w:p w:rsidR="00C8191E" w:rsidRPr="00BD7E86" w:rsidRDefault="00C8191E" w:rsidP="00BD7E86">
            <w:pPr>
              <w:spacing w:before="100" w:beforeAutospacing="1" w:after="100" w:afterAutospacing="1"/>
              <w:jc w:val="both"/>
              <w:rPr>
                <w:rFonts w:ascii="Arial" w:eastAsia="Times New Roman" w:hAnsi="Arial" w:cs="Arial"/>
                <w:color w:val="000000" w:themeColor="text1"/>
                <w:sz w:val="24"/>
                <w:szCs w:val="24"/>
                <w:lang w:val="en-US" w:eastAsia="en-GB"/>
              </w:rPr>
            </w:pPr>
            <w:r w:rsidRPr="00BD7E86">
              <w:rPr>
                <w:rFonts w:ascii="Arial" w:eastAsia="Times New Roman" w:hAnsi="Arial" w:cs="Arial"/>
                <w:color w:val="000000" w:themeColor="text1"/>
                <w:sz w:val="24"/>
                <w:szCs w:val="24"/>
                <w:lang w:val="en-US" w:eastAsia="en-GB"/>
              </w:rPr>
              <w:t xml:space="preserve">On reading the answers given there appears </w:t>
            </w:r>
            <w:r w:rsidRPr="00BD7E86">
              <w:rPr>
                <w:rFonts w:ascii="Arial" w:hAnsi="Arial" w:cs="Arial"/>
                <w:color w:val="000000" w:themeColor="text1"/>
                <w:sz w:val="24"/>
                <w:szCs w:val="24"/>
              </w:rPr>
              <w:t>many of the answers are not in line with previous discussions during the consultation process and are contradictory.</w:t>
            </w:r>
          </w:p>
          <w:p w:rsidR="00C8191E" w:rsidRPr="00BD7E86" w:rsidRDefault="00C8191E" w:rsidP="00BD7E86">
            <w:pPr>
              <w:jc w:val="both"/>
              <w:rPr>
                <w:rFonts w:ascii="Arial" w:eastAsia="Times New Roman" w:hAnsi="Arial" w:cs="Arial"/>
                <w:color w:val="000000" w:themeColor="text1"/>
                <w:sz w:val="24"/>
                <w:szCs w:val="24"/>
                <w:lang w:val="en-US" w:eastAsia="en-GB"/>
              </w:rPr>
            </w:pPr>
            <w:r w:rsidRPr="00BD7E86">
              <w:rPr>
                <w:rFonts w:ascii="Arial" w:eastAsia="Times New Roman" w:hAnsi="Arial" w:cs="Arial"/>
                <w:color w:val="000000" w:themeColor="text1"/>
                <w:sz w:val="24"/>
                <w:szCs w:val="24"/>
                <w:lang w:val="en-US" w:eastAsia="en-GB"/>
              </w:rPr>
              <w:t xml:space="preserve">In response to this UNISON has written to the Trust to express its disappointment not only at the answers given but also the general way the transition is being handled. UNISON will be meeting with the Trust early next week where these issues will be raised. </w:t>
            </w:r>
          </w:p>
          <w:p w:rsidR="00C8191E" w:rsidRPr="00BD7E86" w:rsidRDefault="00C8191E" w:rsidP="00BD7E86">
            <w:pPr>
              <w:jc w:val="both"/>
              <w:rPr>
                <w:rFonts w:ascii="Arial" w:eastAsia="Times New Roman" w:hAnsi="Arial" w:cs="Arial"/>
                <w:color w:val="000000" w:themeColor="text1"/>
                <w:sz w:val="24"/>
                <w:szCs w:val="24"/>
                <w:lang w:val="en-US" w:eastAsia="en-GB"/>
              </w:rPr>
            </w:pPr>
          </w:p>
          <w:p w:rsidR="00C8191E" w:rsidRPr="00C8191E" w:rsidRDefault="00C8191E" w:rsidP="00BD7E86">
            <w:pPr>
              <w:jc w:val="both"/>
              <w:rPr>
                <w:rFonts w:ascii="Arial" w:eastAsia="Times New Roman" w:hAnsi="Arial" w:cs="Arial"/>
                <w:sz w:val="24"/>
                <w:szCs w:val="24"/>
                <w:lang w:val="en-US" w:eastAsia="en-GB"/>
              </w:rPr>
            </w:pPr>
            <w:r w:rsidRPr="00BD7E86">
              <w:rPr>
                <w:rFonts w:ascii="Arial" w:eastAsia="Times New Roman" w:hAnsi="Arial" w:cs="Arial"/>
                <w:color w:val="000000" w:themeColor="text1"/>
                <w:sz w:val="24"/>
                <w:szCs w:val="24"/>
                <w:lang w:val="en-US" w:eastAsia="en-GB"/>
              </w:rPr>
              <w:t xml:space="preserve">UNISON will continue to keep members informed of developments. </w:t>
            </w:r>
          </w:p>
        </w:tc>
      </w:tr>
      <w:tr w:rsidR="00C8191E" w:rsidTr="00D4646E">
        <w:trPr>
          <w:trHeight w:val="3258"/>
        </w:trPr>
        <w:tc>
          <w:tcPr>
            <w:tcW w:w="10773" w:type="dxa"/>
          </w:tcPr>
          <w:p w:rsidR="00C8191E" w:rsidRPr="00C8191E" w:rsidRDefault="00C8191E" w:rsidP="00C8191E">
            <w:pPr>
              <w:pStyle w:val="intro"/>
              <w:jc w:val="both"/>
              <w:rPr>
                <w:rFonts w:ascii="Arial" w:hAnsi="Arial" w:cs="Arial"/>
                <w:b/>
                <w:color w:val="7030A0"/>
                <w:u w:val="single"/>
                <w:lang w:val="en-US"/>
              </w:rPr>
            </w:pPr>
            <w:r w:rsidRPr="00C8191E">
              <w:rPr>
                <w:rFonts w:ascii="Arial" w:hAnsi="Arial" w:cs="Arial"/>
                <w:b/>
                <w:color w:val="7030A0"/>
                <w:u w:val="single"/>
                <w:lang w:val="en-US"/>
              </w:rPr>
              <w:t>Professional Registration and UNISON</w:t>
            </w:r>
          </w:p>
          <w:p w:rsidR="00C8191E" w:rsidRPr="00C8191E" w:rsidRDefault="00C8191E" w:rsidP="00C8191E">
            <w:pPr>
              <w:pStyle w:val="intro"/>
              <w:jc w:val="both"/>
              <w:rPr>
                <w:rFonts w:ascii="Arial" w:hAnsi="Arial" w:cs="Arial"/>
                <w:lang w:val="en-US"/>
              </w:rPr>
            </w:pPr>
            <w:r w:rsidRPr="00C8191E">
              <w:rPr>
                <w:rFonts w:ascii="Arial" w:hAnsi="Arial" w:cs="Arial"/>
                <w:lang w:val="en-US"/>
              </w:rPr>
              <w:t xml:space="preserve">UNISON helps members who are registered professionals in individual fitness to </w:t>
            </w:r>
            <w:r w:rsidR="00BD7E86" w:rsidRPr="00C8191E">
              <w:rPr>
                <w:rFonts w:ascii="Arial" w:hAnsi="Arial" w:cs="Arial"/>
                <w:lang w:val="en-US"/>
              </w:rPr>
              <w:t>practice</w:t>
            </w:r>
            <w:r w:rsidRPr="00C8191E">
              <w:rPr>
                <w:rFonts w:ascii="Arial" w:hAnsi="Arial" w:cs="Arial"/>
                <w:lang w:val="en-US"/>
              </w:rPr>
              <w:t xml:space="preserve"> proceedings and liaises with regulators, such as the Nursing and Midwifery Council and the Health and Care Professions Council, and with the Professional Standards Authority to get a fairer process for registrants.</w:t>
            </w:r>
          </w:p>
          <w:p w:rsidR="00C8191E" w:rsidRDefault="00C8191E" w:rsidP="00C8191E">
            <w:pPr>
              <w:pStyle w:val="Heading4"/>
              <w:jc w:val="both"/>
              <w:outlineLvl w:val="3"/>
              <w:rPr>
                <w:rFonts w:ascii="Arial" w:hAnsi="Arial" w:cs="Arial"/>
                <w:sz w:val="24"/>
                <w:szCs w:val="24"/>
                <w:lang w:val="en-US"/>
              </w:rPr>
            </w:pPr>
            <w:bookmarkStart w:id="1" w:name="heading-1"/>
            <w:bookmarkEnd w:id="1"/>
            <w:r w:rsidRPr="00C8191E">
              <w:rPr>
                <w:rFonts w:ascii="Arial" w:hAnsi="Arial" w:cs="Arial"/>
                <w:sz w:val="24"/>
                <w:szCs w:val="24"/>
                <w:lang w:val="en-US"/>
              </w:rPr>
              <w:t>How we help</w:t>
            </w:r>
          </w:p>
          <w:p w:rsidR="00BD7E86" w:rsidRPr="00BD7E86" w:rsidRDefault="00BD7E86" w:rsidP="00BD7E86">
            <w:pPr>
              <w:rPr>
                <w:lang w:val="en-US"/>
              </w:rPr>
            </w:pPr>
          </w:p>
          <w:p w:rsidR="00C8191E" w:rsidRPr="00C8191E" w:rsidRDefault="00C8191E" w:rsidP="00C8191E">
            <w:pPr>
              <w:pStyle w:val="NormalWeb"/>
              <w:jc w:val="both"/>
              <w:rPr>
                <w:rFonts w:ascii="Arial" w:hAnsi="Arial" w:cs="Arial"/>
                <w:lang w:val="en-US"/>
              </w:rPr>
            </w:pPr>
            <w:r w:rsidRPr="00C8191E">
              <w:rPr>
                <w:rFonts w:ascii="Arial" w:hAnsi="Arial" w:cs="Arial"/>
                <w:lang w:val="en-US"/>
              </w:rPr>
              <w:t>You are a registered professional if you have to remain registered with a regulator in order to hold your professional title (</w:t>
            </w:r>
            <w:r w:rsidR="00BD7E86" w:rsidRPr="00C8191E">
              <w:rPr>
                <w:rFonts w:ascii="Arial" w:hAnsi="Arial" w:cs="Arial"/>
                <w:lang w:val="en-US"/>
              </w:rPr>
              <w:t>e.g.</w:t>
            </w:r>
            <w:r w:rsidRPr="00C8191E">
              <w:rPr>
                <w:rFonts w:ascii="Arial" w:hAnsi="Arial" w:cs="Arial"/>
                <w:lang w:val="en-US"/>
              </w:rPr>
              <w:t xml:space="preserve"> nurse, midwife, paramedic, operating department practi</w:t>
            </w:r>
            <w:r w:rsidR="00BD7E86">
              <w:rPr>
                <w:rFonts w:ascii="Arial" w:hAnsi="Arial" w:cs="Arial"/>
                <w:lang w:val="en-US"/>
              </w:rPr>
              <w:t>ti</w:t>
            </w:r>
            <w:r w:rsidRPr="00C8191E">
              <w:rPr>
                <w:rFonts w:ascii="Arial" w:hAnsi="Arial" w:cs="Arial"/>
                <w:lang w:val="en-US"/>
              </w:rPr>
              <w:t>oner, physiotherapist, occupational therapist, social worker, teacher).</w:t>
            </w:r>
          </w:p>
          <w:p w:rsidR="00C8191E" w:rsidRPr="00C8191E" w:rsidRDefault="00C8191E" w:rsidP="00C8191E">
            <w:pPr>
              <w:pStyle w:val="NormalWeb"/>
              <w:jc w:val="both"/>
              <w:rPr>
                <w:rFonts w:ascii="Arial" w:hAnsi="Arial" w:cs="Arial"/>
                <w:lang w:val="en-US"/>
              </w:rPr>
            </w:pPr>
            <w:r w:rsidRPr="00C8191E">
              <w:rPr>
                <w:rFonts w:ascii="Arial" w:hAnsi="Arial" w:cs="Arial"/>
                <w:lang w:val="en-US"/>
              </w:rPr>
              <w:t>If a complaint is made against you and you are referred to your regulator (</w:t>
            </w:r>
            <w:r w:rsidR="00BD7E86" w:rsidRPr="00C8191E">
              <w:rPr>
                <w:rFonts w:ascii="Arial" w:hAnsi="Arial" w:cs="Arial"/>
                <w:lang w:val="en-US"/>
              </w:rPr>
              <w:t>e.g.</w:t>
            </w:r>
            <w:r w:rsidRPr="00C8191E">
              <w:rPr>
                <w:rFonts w:ascii="Arial" w:hAnsi="Arial" w:cs="Arial"/>
                <w:lang w:val="en-US"/>
              </w:rPr>
              <w:t xml:space="preserve"> NMC or HCPC) by your employer, the police, a service user or anyone else, you will need experienced representation by a national officer.</w:t>
            </w:r>
          </w:p>
          <w:p w:rsidR="00C8191E" w:rsidRPr="00C8191E" w:rsidRDefault="00C8191E" w:rsidP="00C8191E">
            <w:pPr>
              <w:pStyle w:val="NormalWeb"/>
              <w:jc w:val="both"/>
              <w:rPr>
                <w:rFonts w:ascii="Arial" w:hAnsi="Arial" w:cs="Arial"/>
                <w:lang w:val="en-US"/>
              </w:rPr>
            </w:pPr>
            <w:r w:rsidRPr="00C8191E">
              <w:rPr>
                <w:rFonts w:ascii="Arial" w:hAnsi="Arial" w:cs="Arial"/>
                <w:lang w:val="en-US"/>
              </w:rPr>
              <w:t xml:space="preserve">If you are subject to fitness to </w:t>
            </w:r>
            <w:r w:rsidR="00BD7E86" w:rsidRPr="00C8191E">
              <w:rPr>
                <w:rFonts w:ascii="Arial" w:hAnsi="Arial" w:cs="Arial"/>
                <w:lang w:val="en-US"/>
              </w:rPr>
              <w:t>practice</w:t>
            </w:r>
            <w:r w:rsidRPr="00C8191E">
              <w:rPr>
                <w:rFonts w:ascii="Arial" w:hAnsi="Arial" w:cs="Arial"/>
                <w:lang w:val="en-US"/>
              </w:rPr>
              <w:t xml:space="preserve"> proceedings, UNISON will provide representation and advice at all stages of the regulator’s investigatory process including at interim, substantive and review hearings.</w:t>
            </w:r>
          </w:p>
          <w:p w:rsidR="00C8191E" w:rsidRPr="00C8191E" w:rsidRDefault="00C8191E" w:rsidP="00C8191E">
            <w:pPr>
              <w:pStyle w:val="NormalWeb"/>
              <w:jc w:val="both"/>
              <w:rPr>
                <w:rFonts w:ascii="Arial" w:hAnsi="Arial" w:cs="Arial"/>
                <w:lang w:val="en-US"/>
              </w:rPr>
            </w:pPr>
            <w:r w:rsidRPr="00C8191E">
              <w:rPr>
                <w:rFonts w:ascii="Arial" w:hAnsi="Arial" w:cs="Arial"/>
                <w:lang w:val="en-US"/>
              </w:rPr>
              <w:t>For assistance, complete a CASE form and return it to your UNISON branch without delay. The normal membership rules and conditions of representation apply.</w:t>
            </w:r>
          </w:p>
          <w:p w:rsidR="00BD7E86" w:rsidRDefault="00A35351" w:rsidP="005B5915">
            <w:pPr>
              <w:ind w:right="57"/>
              <w:contextualSpacing/>
              <w:rPr>
                <w:rFonts w:ascii="Arial" w:eastAsia="Times New Roman" w:hAnsi="Arial" w:cs="Arial"/>
                <w:color w:val="7030A0"/>
                <w:sz w:val="24"/>
                <w:szCs w:val="24"/>
                <w:lang w:val="en-US" w:eastAsia="en-GB"/>
              </w:rPr>
            </w:pPr>
            <w:hyperlink r:id="rId10" w:history="1">
              <w:r w:rsidR="00BD7E86" w:rsidRPr="00B4164A">
                <w:rPr>
                  <w:rStyle w:val="Hyperlink"/>
                  <w:rFonts w:ascii="Arial" w:eastAsia="Times New Roman" w:hAnsi="Arial" w:cs="Arial"/>
                  <w:sz w:val="24"/>
                  <w:szCs w:val="24"/>
                  <w:lang w:val="en-US" w:eastAsia="en-GB"/>
                </w:rPr>
                <w:t>http://www.unison.org.uk/get-involved/in-your-workplace/key-documents-tools-activists/case-form/</w:t>
              </w:r>
            </w:hyperlink>
          </w:p>
          <w:p w:rsidR="00BD7E86" w:rsidRPr="005B5915" w:rsidRDefault="00BD7E86" w:rsidP="005B5915">
            <w:pPr>
              <w:ind w:right="57"/>
              <w:contextualSpacing/>
              <w:rPr>
                <w:rFonts w:ascii="Arial" w:eastAsia="Times New Roman" w:hAnsi="Arial" w:cs="Arial"/>
                <w:color w:val="7030A0"/>
                <w:sz w:val="24"/>
                <w:szCs w:val="24"/>
                <w:lang w:val="en-US" w:eastAsia="en-GB"/>
              </w:rPr>
            </w:pPr>
          </w:p>
        </w:tc>
      </w:tr>
      <w:tr w:rsidR="00BD7E86" w:rsidTr="00BD7E86">
        <w:trPr>
          <w:trHeight w:val="1226"/>
        </w:trPr>
        <w:tc>
          <w:tcPr>
            <w:tcW w:w="10773" w:type="dxa"/>
          </w:tcPr>
          <w:p w:rsidR="00BD7E86" w:rsidRPr="00C8191E" w:rsidRDefault="00BD7E86" w:rsidP="00BD7E86">
            <w:pPr>
              <w:pStyle w:val="intro"/>
              <w:jc w:val="center"/>
              <w:rPr>
                <w:rFonts w:ascii="Arial" w:hAnsi="Arial" w:cs="Arial"/>
                <w:b/>
                <w:color w:val="7030A0"/>
                <w:u w:val="single"/>
                <w:lang w:val="en-US"/>
              </w:rPr>
            </w:pPr>
            <w:r>
              <w:rPr>
                <w:noProof/>
              </w:rPr>
              <w:drawing>
                <wp:inline distT="0" distB="0" distL="0" distR="0" wp14:anchorId="6CFBDB52" wp14:editId="1519D77F">
                  <wp:extent cx="1415104"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son logo.jpg"/>
                          <pic:cNvPicPr/>
                        </pic:nvPicPr>
                        <pic:blipFill>
                          <a:blip r:embed="rId9">
                            <a:extLst>
                              <a:ext uri="{28A0092B-C50C-407E-A947-70E740481C1C}">
                                <a14:useLocalDpi xmlns:a14="http://schemas.microsoft.com/office/drawing/2010/main" val="0"/>
                              </a:ext>
                            </a:extLst>
                          </a:blip>
                          <a:stretch>
                            <a:fillRect/>
                          </a:stretch>
                        </pic:blipFill>
                        <pic:spPr>
                          <a:xfrm>
                            <a:off x="0" y="0"/>
                            <a:ext cx="1547390" cy="906141"/>
                          </a:xfrm>
                          <a:prstGeom prst="rect">
                            <a:avLst/>
                          </a:prstGeom>
                        </pic:spPr>
                      </pic:pic>
                    </a:graphicData>
                  </a:graphic>
                </wp:inline>
              </w:drawing>
            </w:r>
          </w:p>
        </w:tc>
      </w:tr>
    </w:tbl>
    <w:p w:rsidR="009C055E" w:rsidRPr="0030138D" w:rsidRDefault="009C055E" w:rsidP="000F7D06">
      <w:pPr>
        <w:spacing w:after="0" w:line="240" w:lineRule="auto"/>
        <w:rPr>
          <w:rFonts w:ascii="Malgun Gothic Semilight" w:eastAsia="Malgun Gothic Semilight" w:hAnsi="Malgun Gothic Semilight" w:cs="Malgun Gothic Semilight"/>
          <w:b/>
          <w:color w:val="7030A0"/>
          <w:sz w:val="28"/>
          <w:szCs w:val="28"/>
          <w:u w:val="single"/>
        </w:rPr>
      </w:pPr>
    </w:p>
    <w:sectPr w:rsidR="009C055E" w:rsidRPr="0030138D" w:rsidSect="00D36683">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C23" w:rsidRDefault="006C5C23" w:rsidP="009C1C86">
      <w:pPr>
        <w:spacing w:after="0" w:line="240" w:lineRule="auto"/>
      </w:pPr>
      <w:r>
        <w:separator/>
      </w:r>
    </w:p>
  </w:endnote>
  <w:endnote w:type="continuationSeparator" w:id="0">
    <w:p w:rsidR="006C5C23" w:rsidRDefault="006C5C23" w:rsidP="009C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Malgun Gothic Semilight">
    <w:altName w:val="Arial Unicode MS"/>
    <w:panose1 w:val="020B0502040204020203"/>
    <w:charset w:val="81"/>
    <w:family w:val="swiss"/>
    <w:pitch w:val="variable"/>
    <w:sig w:usb0="B0000AAF" w:usb1="09DF7CFB" w:usb2="00000012" w:usb3="00000000" w:csb0="003E01BD"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86" w:rsidRDefault="009C1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C23" w:rsidRDefault="006C5C23" w:rsidP="009C1C86">
      <w:pPr>
        <w:spacing w:after="0" w:line="240" w:lineRule="auto"/>
      </w:pPr>
      <w:r>
        <w:separator/>
      </w:r>
    </w:p>
  </w:footnote>
  <w:footnote w:type="continuationSeparator" w:id="0">
    <w:p w:rsidR="006C5C23" w:rsidRDefault="006C5C23" w:rsidP="009C1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436F"/>
    <w:multiLevelType w:val="multilevel"/>
    <w:tmpl w:val="9AD0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83490"/>
    <w:multiLevelType w:val="multilevel"/>
    <w:tmpl w:val="46F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2D0064"/>
    <w:multiLevelType w:val="multilevel"/>
    <w:tmpl w:val="6904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DC78CE"/>
    <w:multiLevelType w:val="hybridMultilevel"/>
    <w:tmpl w:val="56FC8E1A"/>
    <w:lvl w:ilvl="0" w:tplc="07386476">
      <w:start w:val="1"/>
      <w:numFmt w:val="upp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E7F21F4"/>
    <w:multiLevelType w:val="multilevel"/>
    <w:tmpl w:val="9556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C774E6"/>
    <w:multiLevelType w:val="multilevel"/>
    <w:tmpl w:val="BA22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23"/>
    <w:rsid w:val="00000039"/>
    <w:rsid w:val="00002029"/>
    <w:rsid w:val="00026673"/>
    <w:rsid w:val="00046176"/>
    <w:rsid w:val="00083D59"/>
    <w:rsid w:val="00087A8E"/>
    <w:rsid w:val="000E6021"/>
    <w:rsid w:val="000F4C9F"/>
    <w:rsid w:val="000F7D06"/>
    <w:rsid w:val="0011596F"/>
    <w:rsid w:val="00121C4E"/>
    <w:rsid w:val="00123CD0"/>
    <w:rsid w:val="001636B5"/>
    <w:rsid w:val="00196F8F"/>
    <w:rsid w:val="001B3C6A"/>
    <w:rsid w:val="001C329A"/>
    <w:rsid w:val="001E1E77"/>
    <w:rsid w:val="001F608C"/>
    <w:rsid w:val="00230E5C"/>
    <w:rsid w:val="002437F4"/>
    <w:rsid w:val="00290505"/>
    <w:rsid w:val="002B0717"/>
    <w:rsid w:val="0030138D"/>
    <w:rsid w:val="00335DA1"/>
    <w:rsid w:val="0034393C"/>
    <w:rsid w:val="00347B9C"/>
    <w:rsid w:val="00396BD0"/>
    <w:rsid w:val="00405406"/>
    <w:rsid w:val="004D00FD"/>
    <w:rsid w:val="004D191F"/>
    <w:rsid w:val="004E4DED"/>
    <w:rsid w:val="005064CB"/>
    <w:rsid w:val="00541AF5"/>
    <w:rsid w:val="00555AA9"/>
    <w:rsid w:val="00556045"/>
    <w:rsid w:val="00565810"/>
    <w:rsid w:val="00592B6F"/>
    <w:rsid w:val="005B5915"/>
    <w:rsid w:val="005D33CD"/>
    <w:rsid w:val="00646EC6"/>
    <w:rsid w:val="00654140"/>
    <w:rsid w:val="006973E4"/>
    <w:rsid w:val="006A73A0"/>
    <w:rsid w:val="006C0D63"/>
    <w:rsid w:val="006C5C23"/>
    <w:rsid w:val="006E38C4"/>
    <w:rsid w:val="006E6C46"/>
    <w:rsid w:val="007069FE"/>
    <w:rsid w:val="007135D0"/>
    <w:rsid w:val="007A64E6"/>
    <w:rsid w:val="007F443D"/>
    <w:rsid w:val="008416D9"/>
    <w:rsid w:val="008747BB"/>
    <w:rsid w:val="008C269B"/>
    <w:rsid w:val="008D7047"/>
    <w:rsid w:val="00983E54"/>
    <w:rsid w:val="00984443"/>
    <w:rsid w:val="00990264"/>
    <w:rsid w:val="009B63A5"/>
    <w:rsid w:val="009C055E"/>
    <w:rsid w:val="009C1C86"/>
    <w:rsid w:val="009C755D"/>
    <w:rsid w:val="009D2FA1"/>
    <w:rsid w:val="009D3F7A"/>
    <w:rsid w:val="009D41E4"/>
    <w:rsid w:val="009F27D0"/>
    <w:rsid w:val="009F7A81"/>
    <w:rsid w:val="00A0296E"/>
    <w:rsid w:val="00A35351"/>
    <w:rsid w:val="00A43DF0"/>
    <w:rsid w:val="00A50192"/>
    <w:rsid w:val="00A52F1D"/>
    <w:rsid w:val="00A8766A"/>
    <w:rsid w:val="00AD2121"/>
    <w:rsid w:val="00B04F9E"/>
    <w:rsid w:val="00B10492"/>
    <w:rsid w:val="00B12B65"/>
    <w:rsid w:val="00B62F71"/>
    <w:rsid w:val="00BC1CAE"/>
    <w:rsid w:val="00BD7E86"/>
    <w:rsid w:val="00BE2776"/>
    <w:rsid w:val="00C6363F"/>
    <w:rsid w:val="00C67F28"/>
    <w:rsid w:val="00C7710B"/>
    <w:rsid w:val="00C8191E"/>
    <w:rsid w:val="00CB2333"/>
    <w:rsid w:val="00D20CBC"/>
    <w:rsid w:val="00D344AE"/>
    <w:rsid w:val="00D36683"/>
    <w:rsid w:val="00D6499A"/>
    <w:rsid w:val="00D93CE7"/>
    <w:rsid w:val="00DD0A78"/>
    <w:rsid w:val="00DD387A"/>
    <w:rsid w:val="00DE5DA9"/>
    <w:rsid w:val="00DF1008"/>
    <w:rsid w:val="00E24FB4"/>
    <w:rsid w:val="00E330D0"/>
    <w:rsid w:val="00E43C7F"/>
    <w:rsid w:val="00E44014"/>
    <w:rsid w:val="00E92957"/>
    <w:rsid w:val="00EA54D4"/>
    <w:rsid w:val="00F176C6"/>
    <w:rsid w:val="00F21231"/>
    <w:rsid w:val="00F42369"/>
    <w:rsid w:val="00F52DF8"/>
    <w:rsid w:val="00F856CE"/>
    <w:rsid w:val="00FA64A2"/>
    <w:rsid w:val="00FC5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064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F176C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 w:type="character" w:styleId="Strong">
    <w:name w:val="Strong"/>
    <w:basedOn w:val="DefaultParagraphFont"/>
    <w:uiPriority w:val="22"/>
    <w:qFormat/>
    <w:rsid w:val="00E92957"/>
    <w:rPr>
      <w:b/>
      <w:bCs/>
    </w:rPr>
  </w:style>
  <w:style w:type="paragraph" w:styleId="NormalWeb">
    <w:name w:val="Normal (Web)"/>
    <w:basedOn w:val="Normal"/>
    <w:uiPriority w:val="99"/>
    <w:unhideWhenUsed/>
    <w:rsid w:val="00E92957"/>
    <w:pPr>
      <w:spacing w:after="22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269B"/>
    <w:pPr>
      <w:ind w:left="720"/>
      <w:contextualSpacing/>
    </w:pPr>
  </w:style>
  <w:style w:type="character" w:customStyle="1" w:styleId="Heading2Char">
    <w:name w:val="Heading 2 Char"/>
    <w:basedOn w:val="DefaultParagraphFont"/>
    <w:link w:val="Heading2"/>
    <w:uiPriority w:val="9"/>
    <w:rsid w:val="005064CB"/>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F176C6"/>
    <w:rPr>
      <w:rFonts w:asciiTheme="majorHAnsi" w:eastAsiaTheme="majorEastAsia" w:hAnsiTheme="majorHAnsi" w:cstheme="majorBidi"/>
      <w:b/>
      <w:bCs/>
      <w:i/>
      <w:iCs/>
      <w:color w:val="5B9BD5" w:themeColor="accent1"/>
    </w:rPr>
  </w:style>
  <w:style w:type="paragraph" w:customStyle="1" w:styleId="Pa2">
    <w:name w:val="Pa2"/>
    <w:basedOn w:val="Normal"/>
    <w:next w:val="Normal"/>
    <w:uiPriority w:val="99"/>
    <w:rsid w:val="001636B5"/>
    <w:pPr>
      <w:autoSpaceDE w:val="0"/>
      <w:autoSpaceDN w:val="0"/>
      <w:adjustRightInd w:val="0"/>
      <w:spacing w:after="0" w:line="241" w:lineRule="atLeast"/>
    </w:pPr>
    <w:rPr>
      <w:rFonts w:ascii="HelveticaNeue MediumCond" w:hAnsi="HelveticaNeue MediumCond"/>
      <w:sz w:val="24"/>
      <w:szCs w:val="24"/>
    </w:rPr>
  </w:style>
  <w:style w:type="character" w:customStyle="1" w:styleId="A2">
    <w:name w:val="A2"/>
    <w:uiPriority w:val="99"/>
    <w:rsid w:val="001636B5"/>
    <w:rPr>
      <w:rFonts w:cs="HelveticaNeue MediumCond"/>
      <w:color w:val="000000"/>
      <w:sz w:val="28"/>
      <w:szCs w:val="28"/>
    </w:rPr>
  </w:style>
  <w:style w:type="paragraph" w:customStyle="1" w:styleId="Pa0">
    <w:name w:val="Pa0"/>
    <w:basedOn w:val="Normal"/>
    <w:next w:val="Normal"/>
    <w:uiPriority w:val="99"/>
    <w:rsid w:val="001636B5"/>
    <w:pPr>
      <w:autoSpaceDE w:val="0"/>
      <w:autoSpaceDN w:val="0"/>
      <w:adjustRightInd w:val="0"/>
      <w:spacing w:after="0" w:line="241" w:lineRule="atLeast"/>
    </w:pPr>
    <w:rPr>
      <w:rFonts w:ascii="HelveticaNeue LightCond" w:hAnsi="HelveticaNeue LightCond"/>
      <w:sz w:val="24"/>
      <w:szCs w:val="24"/>
    </w:rPr>
  </w:style>
  <w:style w:type="paragraph" w:customStyle="1" w:styleId="Pa4">
    <w:name w:val="Pa4"/>
    <w:basedOn w:val="Normal"/>
    <w:next w:val="Normal"/>
    <w:uiPriority w:val="99"/>
    <w:rsid w:val="001636B5"/>
    <w:pPr>
      <w:autoSpaceDE w:val="0"/>
      <w:autoSpaceDN w:val="0"/>
      <w:adjustRightInd w:val="0"/>
      <w:spacing w:after="0" w:line="281" w:lineRule="atLeast"/>
    </w:pPr>
    <w:rPr>
      <w:rFonts w:ascii="HelveticaNeue LightCond" w:hAnsi="HelveticaNeue LightCond"/>
      <w:sz w:val="24"/>
      <w:szCs w:val="24"/>
    </w:rPr>
  </w:style>
  <w:style w:type="character" w:customStyle="1" w:styleId="A4">
    <w:name w:val="A4"/>
    <w:uiPriority w:val="99"/>
    <w:rsid w:val="001636B5"/>
    <w:rPr>
      <w:rFonts w:ascii="HelveticaNeue MediumCond" w:hAnsi="HelveticaNeue MediumCond" w:cs="HelveticaNeue MediumCond"/>
      <w:i/>
      <w:iCs/>
      <w:color w:val="000000"/>
      <w:sz w:val="26"/>
      <w:szCs w:val="26"/>
    </w:rPr>
  </w:style>
  <w:style w:type="paragraph" w:customStyle="1" w:styleId="intro">
    <w:name w:val="intro"/>
    <w:basedOn w:val="Normal"/>
    <w:rsid w:val="00C8191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064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F176C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 w:type="character" w:styleId="Strong">
    <w:name w:val="Strong"/>
    <w:basedOn w:val="DefaultParagraphFont"/>
    <w:uiPriority w:val="22"/>
    <w:qFormat/>
    <w:rsid w:val="00E92957"/>
    <w:rPr>
      <w:b/>
      <w:bCs/>
    </w:rPr>
  </w:style>
  <w:style w:type="paragraph" w:styleId="NormalWeb">
    <w:name w:val="Normal (Web)"/>
    <w:basedOn w:val="Normal"/>
    <w:uiPriority w:val="99"/>
    <w:unhideWhenUsed/>
    <w:rsid w:val="00E92957"/>
    <w:pPr>
      <w:spacing w:after="22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269B"/>
    <w:pPr>
      <w:ind w:left="720"/>
      <w:contextualSpacing/>
    </w:pPr>
  </w:style>
  <w:style w:type="character" w:customStyle="1" w:styleId="Heading2Char">
    <w:name w:val="Heading 2 Char"/>
    <w:basedOn w:val="DefaultParagraphFont"/>
    <w:link w:val="Heading2"/>
    <w:uiPriority w:val="9"/>
    <w:rsid w:val="005064CB"/>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F176C6"/>
    <w:rPr>
      <w:rFonts w:asciiTheme="majorHAnsi" w:eastAsiaTheme="majorEastAsia" w:hAnsiTheme="majorHAnsi" w:cstheme="majorBidi"/>
      <w:b/>
      <w:bCs/>
      <w:i/>
      <w:iCs/>
      <w:color w:val="5B9BD5" w:themeColor="accent1"/>
    </w:rPr>
  </w:style>
  <w:style w:type="paragraph" w:customStyle="1" w:styleId="Pa2">
    <w:name w:val="Pa2"/>
    <w:basedOn w:val="Normal"/>
    <w:next w:val="Normal"/>
    <w:uiPriority w:val="99"/>
    <w:rsid w:val="001636B5"/>
    <w:pPr>
      <w:autoSpaceDE w:val="0"/>
      <w:autoSpaceDN w:val="0"/>
      <w:adjustRightInd w:val="0"/>
      <w:spacing w:after="0" w:line="241" w:lineRule="atLeast"/>
    </w:pPr>
    <w:rPr>
      <w:rFonts w:ascii="HelveticaNeue MediumCond" w:hAnsi="HelveticaNeue MediumCond"/>
      <w:sz w:val="24"/>
      <w:szCs w:val="24"/>
    </w:rPr>
  </w:style>
  <w:style w:type="character" w:customStyle="1" w:styleId="A2">
    <w:name w:val="A2"/>
    <w:uiPriority w:val="99"/>
    <w:rsid w:val="001636B5"/>
    <w:rPr>
      <w:rFonts w:cs="HelveticaNeue MediumCond"/>
      <w:color w:val="000000"/>
      <w:sz w:val="28"/>
      <w:szCs w:val="28"/>
    </w:rPr>
  </w:style>
  <w:style w:type="paragraph" w:customStyle="1" w:styleId="Pa0">
    <w:name w:val="Pa0"/>
    <w:basedOn w:val="Normal"/>
    <w:next w:val="Normal"/>
    <w:uiPriority w:val="99"/>
    <w:rsid w:val="001636B5"/>
    <w:pPr>
      <w:autoSpaceDE w:val="0"/>
      <w:autoSpaceDN w:val="0"/>
      <w:adjustRightInd w:val="0"/>
      <w:spacing w:after="0" w:line="241" w:lineRule="atLeast"/>
    </w:pPr>
    <w:rPr>
      <w:rFonts w:ascii="HelveticaNeue LightCond" w:hAnsi="HelveticaNeue LightCond"/>
      <w:sz w:val="24"/>
      <w:szCs w:val="24"/>
    </w:rPr>
  </w:style>
  <w:style w:type="paragraph" w:customStyle="1" w:styleId="Pa4">
    <w:name w:val="Pa4"/>
    <w:basedOn w:val="Normal"/>
    <w:next w:val="Normal"/>
    <w:uiPriority w:val="99"/>
    <w:rsid w:val="001636B5"/>
    <w:pPr>
      <w:autoSpaceDE w:val="0"/>
      <w:autoSpaceDN w:val="0"/>
      <w:adjustRightInd w:val="0"/>
      <w:spacing w:after="0" w:line="281" w:lineRule="atLeast"/>
    </w:pPr>
    <w:rPr>
      <w:rFonts w:ascii="HelveticaNeue LightCond" w:hAnsi="HelveticaNeue LightCond"/>
      <w:sz w:val="24"/>
      <w:szCs w:val="24"/>
    </w:rPr>
  </w:style>
  <w:style w:type="character" w:customStyle="1" w:styleId="A4">
    <w:name w:val="A4"/>
    <w:uiPriority w:val="99"/>
    <w:rsid w:val="001636B5"/>
    <w:rPr>
      <w:rFonts w:ascii="HelveticaNeue MediumCond" w:hAnsi="HelveticaNeue MediumCond" w:cs="HelveticaNeue MediumCond"/>
      <w:i/>
      <w:iCs/>
      <w:color w:val="000000"/>
      <w:sz w:val="26"/>
      <w:szCs w:val="26"/>
    </w:rPr>
  </w:style>
  <w:style w:type="paragraph" w:customStyle="1" w:styleId="intro">
    <w:name w:val="intro"/>
    <w:basedOn w:val="Normal"/>
    <w:rsid w:val="00C8191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7198">
      <w:bodyDiv w:val="1"/>
      <w:marLeft w:val="0"/>
      <w:marRight w:val="0"/>
      <w:marTop w:val="0"/>
      <w:marBottom w:val="0"/>
      <w:divBdr>
        <w:top w:val="none" w:sz="0" w:space="0" w:color="auto"/>
        <w:left w:val="none" w:sz="0" w:space="0" w:color="auto"/>
        <w:bottom w:val="none" w:sz="0" w:space="0" w:color="auto"/>
        <w:right w:val="none" w:sz="0" w:space="0" w:color="auto"/>
      </w:divBdr>
      <w:divsChild>
        <w:div w:id="992100950">
          <w:marLeft w:val="0"/>
          <w:marRight w:val="0"/>
          <w:marTop w:val="0"/>
          <w:marBottom w:val="0"/>
          <w:divBdr>
            <w:top w:val="none" w:sz="0" w:space="0" w:color="auto"/>
            <w:left w:val="none" w:sz="0" w:space="0" w:color="auto"/>
            <w:bottom w:val="none" w:sz="0" w:space="0" w:color="auto"/>
            <w:right w:val="none" w:sz="0" w:space="0" w:color="auto"/>
          </w:divBdr>
          <w:divsChild>
            <w:div w:id="1924221101">
              <w:marLeft w:val="0"/>
              <w:marRight w:val="0"/>
              <w:marTop w:val="0"/>
              <w:marBottom w:val="0"/>
              <w:divBdr>
                <w:top w:val="none" w:sz="0" w:space="0" w:color="auto"/>
                <w:left w:val="none" w:sz="0" w:space="0" w:color="auto"/>
                <w:bottom w:val="none" w:sz="0" w:space="0" w:color="auto"/>
                <w:right w:val="none" w:sz="0" w:space="0" w:color="auto"/>
              </w:divBdr>
              <w:divsChild>
                <w:div w:id="2016492267">
                  <w:marLeft w:val="0"/>
                  <w:marRight w:val="0"/>
                  <w:marTop w:val="0"/>
                  <w:marBottom w:val="0"/>
                  <w:divBdr>
                    <w:top w:val="none" w:sz="0" w:space="0" w:color="auto"/>
                    <w:left w:val="none" w:sz="0" w:space="0" w:color="auto"/>
                    <w:bottom w:val="none" w:sz="0" w:space="0" w:color="auto"/>
                    <w:right w:val="none" w:sz="0" w:space="0" w:color="auto"/>
                  </w:divBdr>
                  <w:divsChild>
                    <w:div w:id="533230707">
                      <w:marLeft w:val="0"/>
                      <w:marRight w:val="0"/>
                      <w:marTop w:val="0"/>
                      <w:marBottom w:val="0"/>
                      <w:divBdr>
                        <w:top w:val="none" w:sz="0" w:space="0" w:color="auto"/>
                        <w:left w:val="none" w:sz="0" w:space="0" w:color="auto"/>
                        <w:bottom w:val="none" w:sz="0" w:space="0" w:color="auto"/>
                        <w:right w:val="none" w:sz="0" w:space="0" w:color="auto"/>
                      </w:divBdr>
                      <w:divsChild>
                        <w:div w:id="242565255">
                          <w:marLeft w:val="0"/>
                          <w:marRight w:val="0"/>
                          <w:marTop w:val="0"/>
                          <w:marBottom w:val="0"/>
                          <w:divBdr>
                            <w:top w:val="none" w:sz="0" w:space="0" w:color="auto"/>
                            <w:left w:val="none" w:sz="0" w:space="0" w:color="auto"/>
                            <w:bottom w:val="none" w:sz="0" w:space="0" w:color="auto"/>
                            <w:right w:val="none" w:sz="0" w:space="0" w:color="auto"/>
                          </w:divBdr>
                          <w:divsChild>
                            <w:div w:id="478112012">
                              <w:marLeft w:val="0"/>
                              <w:marRight w:val="0"/>
                              <w:marTop w:val="0"/>
                              <w:marBottom w:val="360"/>
                              <w:divBdr>
                                <w:top w:val="none" w:sz="0" w:space="0" w:color="auto"/>
                                <w:left w:val="none" w:sz="0" w:space="0" w:color="auto"/>
                                <w:bottom w:val="dotted" w:sz="6" w:space="18" w:color="CCCCCC"/>
                                <w:right w:val="none" w:sz="0" w:space="0" w:color="auto"/>
                              </w:divBdr>
                              <w:divsChild>
                                <w:div w:id="479348458">
                                  <w:marLeft w:val="0"/>
                                  <w:marRight w:val="0"/>
                                  <w:marTop w:val="0"/>
                                  <w:marBottom w:val="0"/>
                                  <w:divBdr>
                                    <w:top w:val="none" w:sz="0" w:space="0" w:color="auto"/>
                                    <w:left w:val="none" w:sz="0" w:space="0" w:color="auto"/>
                                    <w:bottom w:val="none" w:sz="0" w:space="0" w:color="auto"/>
                                    <w:right w:val="none" w:sz="0" w:space="0" w:color="auto"/>
                                  </w:divBdr>
                                  <w:divsChild>
                                    <w:div w:id="1113860800">
                                      <w:marLeft w:val="0"/>
                                      <w:marRight w:val="0"/>
                                      <w:marTop w:val="0"/>
                                      <w:marBottom w:val="0"/>
                                      <w:divBdr>
                                        <w:top w:val="none" w:sz="0" w:space="0" w:color="auto"/>
                                        <w:left w:val="none" w:sz="0" w:space="0" w:color="auto"/>
                                        <w:bottom w:val="none" w:sz="0" w:space="0" w:color="auto"/>
                                        <w:right w:val="none" w:sz="0" w:space="0" w:color="auto"/>
                                      </w:divBdr>
                                      <w:divsChild>
                                        <w:div w:id="16682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76309">
      <w:bodyDiv w:val="1"/>
      <w:marLeft w:val="0"/>
      <w:marRight w:val="0"/>
      <w:marTop w:val="0"/>
      <w:marBottom w:val="0"/>
      <w:divBdr>
        <w:top w:val="none" w:sz="0" w:space="0" w:color="auto"/>
        <w:left w:val="none" w:sz="0" w:space="0" w:color="auto"/>
        <w:bottom w:val="none" w:sz="0" w:space="0" w:color="auto"/>
        <w:right w:val="none" w:sz="0" w:space="0" w:color="auto"/>
      </w:divBdr>
      <w:divsChild>
        <w:div w:id="1662653755">
          <w:marLeft w:val="0"/>
          <w:marRight w:val="0"/>
          <w:marTop w:val="0"/>
          <w:marBottom w:val="0"/>
          <w:divBdr>
            <w:top w:val="none" w:sz="0" w:space="0" w:color="auto"/>
            <w:left w:val="none" w:sz="0" w:space="0" w:color="auto"/>
            <w:bottom w:val="none" w:sz="0" w:space="0" w:color="auto"/>
            <w:right w:val="none" w:sz="0" w:space="0" w:color="auto"/>
          </w:divBdr>
          <w:divsChild>
            <w:div w:id="1657563710">
              <w:marLeft w:val="0"/>
              <w:marRight w:val="0"/>
              <w:marTop w:val="0"/>
              <w:marBottom w:val="0"/>
              <w:divBdr>
                <w:top w:val="none" w:sz="0" w:space="0" w:color="auto"/>
                <w:left w:val="none" w:sz="0" w:space="0" w:color="auto"/>
                <w:bottom w:val="none" w:sz="0" w:space="0" w:color="auto"/>
                <w:right w:val="none" w:sz="0" w:space="0" w:color="auto"/>
              </w:divBdr>
              <w:divsChild>
                <w:div w:id="1010254468">
                  <w:marLeft w:val="0"/>
                  <w:marRight w:val="0"/>
                  <w:marTop w:val="0"/>
                  <w:marBottom w:val="0"/>
                  <w:divBdr>
                    <w:top w:val="none" w:sz="0" w:space="0" w:color="auto"/>
                    <w:left w:val="none" w:sz="0" w:space="0" w:color="auto"/>
                    <w:bottom w:val="none" w:sz="0" w:space="0" w:color="auto"/>
                    <w:right w:val="none" w:sz="0" w:space="0" w:color="auto"/>
                  </w:divBdr>
                  <w:divsChild>
                    <w:div w:id="1904679476">
                      <w:marLeft w:val="0"/>
                      <w:marRight w:val="0"/>
                      <w:marTop w:val="0"/>
                      <w:marBottom w:val="0"/>
                      <w:divBdr>
                        <w:top w:val="none" w:sz="0" w:space="0" w:color="auto"/>
                        <w:left w:val="none" w:sz="0" w:space="0" w:color="auto"/>
                        <w:bottom w:val="none" w:sz="0" w:space="0" w:color="auto"/>
                        <w:right w:val="none" w:sz="0" w:space="0" w:color="auto"/>
                      </w:divBdr>
                      <w:divsChild>
                        <w:div w:id="833301800">
                          <w:marLeft w:val="0"/>
                          <w:marRight w:val="0"/>
                          <w:marTop w:val="0"/>
                          <w:marBottom w:val="0"/>
                          <w:divBdr>
                            <w:top w:val="none" w:sz="0" w:space="0" w:color="auto"/>
                            <w:left w:val="none" w:sz="0" w:space="0" w:color="auto"/>
                            <w:bottom w:val="none" w:sz="0" w:space="0" w:color="auto"/>
                            <w:right w:val="none" w:sz="0" w:space="0" w:color="auto"/>
                          </w:divBdr>
                          <w:divsChild>
                            <w:div w:id="1290477658">
                              <w:marLeft w:val="0"/>
                              <w:marRight w:val="0"/>
                              <w:marTop w:val="0"/>
                              <w:marBottom w:val="0"/>
                              <w:divBdr>
                                <w:top w:val="none" w:sz="0" w:space="0" w:color="auto"/>
                                <w:left w:val="none" w:sz="0" w:space="0" w:color="auto"/>
                                <w:bottom w:val="none" w:sz="0" w:space="0" w:color="auto"/>
                                <w:right w:val="none" w:sz="0" w:space="0" w:color="auto"/>
                              </w:divBdr>
                              <w:divsChild>
                                <w:div w:id="861745801">
                                  <w:marLeft w:val="0"/>
                                  <w:marRight w:val="0"/>
                                  <w:marTop w:val="0"/>
                                  <w:marBottom w:val="0"/>
                                  <w:divBdr>
                                    <w:top w:val="none" w:sz="0" w:space="0" w:color="auto"/>
                                    <w:left w:val="none" w:sz="0" w:space="0" w:color="auto"/>
                                    <w:bottom w:val="none" w:sz="0" w:space="0" w:color="auto"/>
                                    <w:right w:val="none" w:sz="0" w:space="0" w:color="auto"/>
                                  </w:divBdr>
                                  <w:divsChild>
                                    <w:div w:id="2308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86587">
      <w:bodyDiv w:val="1"/>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1201555469">
              <w:marLeft w:val="0"/>
              <w:marRight w:val="0"/>
              <w:marTop w:val="0"/>
              <w:marBottom w:val="0"/>
              <w:divBdr>
                <w:top w:val="none" w:sz="0" w:space="0" w:color="auto"/>
                <w:left w:val="none" w:sz="0" w:space="0" w:color="auto"/>
                <w:bottom w:val="none" w:sz="0" w:space="0" w:color="auto"/>
                <w:right w:val="none" w:sz="0" w:space="0" w:color="auto"/>
              </w:divBdr>
              <w:divsChild>
                <w:div w:id="1940674725">
                  <w:marLeft w:val="0"/>
                  <w:marRight w:val="0"/>
                  <w:marTop w:val="0"/>
                  <w:marBottom w:val="0"/>
                  <w:divBdr>
                    <w:top w:val="none" w:sz="0" w:space="0" w:color="auto"/>
                    <w:left w:val="none" w:sz="0" w:space="0" w:color="auto"/>
                    <w:bottom w:val="none" w:sz="0" w:space="0" w:color="auto"/>
                    <w:right w:val="none" w:sz="0" w:space="0" w:color="auto"/>
                  </w:divBdr>
                  <w:divsChild>
                    <w:div w:id="663701959">
                      <w:marLeft w:val="0"/>
                      <w:marRight w:val="0"/>
                      <w:marTop w:val="0"/>
                      <w:marBottom w:val="0"/>
                      <w:divBdr>
                        <w:top w:val="none" w:sz="0" w:space="0" w:color="auto"/>
                        <w:left w:val="none" w:sz="0" w:space="0" w:color="auto"/>
                        <w:bottom w:val="none" w:sz="0" w:space="0" w:color="auto"/>
                        <w:right w:val="none" w:sz="0" w:space="0" w:color="auto"/>
                      </w:divBdr>
                      <w:divsChild>
                        <w:div w:id="1801655935">
                          <w:marLeft w:val="0"/>
                          <w:marRight w:val="0"/>
                          <w:marTop w:val="0"/>
                          <w:marBottom w:val="0"/>
                          <w:divBdr>
                            <w:top w:val="none" w:sz="0" w:space="0" w:color="auto"/>
                            <w:left w:val="none" w:sz="0" w:space="0" w:color="auto"/>
                            <w:bottom w:val="none" w:sz="0" w:space="0" w:color="auto"/>
                            <w:right w:val="none" w:sz="0" w:space="0" w:color="auto"/>
                          </w:divBdr>
                          <w:divsChild>
                            <w:div w:id="1059209610">
                              <w:marLeft w:val="0"/>
                              <w:marRight w:val="0"/>
                              <w:marTop w:val="0"/>
                              <w:marBottom w:val="0"/>
                              <w:divBdr>
                                <w:top w:val="none" w:sz="0" w:space="0" w:color="auto"/>
                                <w:left w:val="none" w:sz="0" w:space="0" w:color="auto"/>
                                <w:bottom w:val="none" w:sz="0" w:space="0" w:color="auto"/>
                                <w:right w:val="none" w:sz="0" w:space="0" w:color="auto"/>
                              </w:divBdr>
                              <w:divsChild>
                                <w:div w:id="2031031719">
                                  <w:marLeft w:val="0"/>
                                  <w:marRight w:val="0"/>
                                  <w:marTop w:val="0"/>
                                  <w:marBottom w:val="0"/>
                                  <w:divBdr>
                                    <w:top w:val="none" w:sz="0" w:space="0" w:color="auto"/>
                                    <w:left w:val="none" w:sz="0" w:space="0" w:color="auto"/>
                                    <w:bottom w:val="none" w:sz="0" w:space="0" w:color="auto"/>
                                    <w:right w:val="none" w:sz="0" w:space="0" w:color="auto"/>
                                  </w:divBdr>
                                  <w:divsChild>
                                    <w:div w:id="5209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072626">
      <w:bodyDiv w:val="1"/>
      <w:marLeft w:val="0"/>
      <w:marRight w:val="0"/>
      <w:marTop w:val="0"/>
      <w:marBottom w:val="0"/>
      <w:divBdr>
        <w:top w:val="none" w:sz="0" w:space="0" w:color="auto"/>
        <w:left w:val="none" w:sz="0" w:space="0" w:color="auto"/>
        <w:bottom w:val="none" w:sz="0" w:space="0" w:color="auto"/>
        <w:right w:val="none" w:sz="0" w:space="0" w:color="auto"/>
      </w:divBdr>
      <w:divsChild>
        <w:div w:id="1428574304">
          <w:marLeft w:val="0"/>
          <w:marRight w:val="0"/>
          <w:marTop w:val="0"/>
          <w:marBottom w:val="0"/>
          <w:divBdr>
            <w:top w:val="none" w:sz="0" w:space="0" w:color="auto"/>
            <w:left w:val="none" w:sz="0" w:space="0" w:color="auto"/>
            <w:bottom w:val="none" w:sz="0" w:space="0" w:color="auto"/>
            <w:right w:val="none" w:sz="0" w:space="0" w:color="auto"/>
          </w:divBdr>
          <w:divsChild>
            <w:div w:id="911702153">
              <w:marLeft w:val="0"/>
              <w:marRight w:val="0"/>
              <w:marTop w:val="0"/>
              <w:marBottom w:val="0"/>
              <w:divBdr>
                <w:top w:val="none" w:sz="0" w:space="0" w:color="auto"/>
                <w:left w:val="none" w:sz="0" w:space="0" w:color="auto"/>
                <w:bottom w:val="none" w:sz="0" w:space="0" w:color="auto"/>
                <w:right w:val="none" w:sz="0" w:space="0" w:color="auto"/>
              </w:divBdr>
              <w:divsChild>
                <w:div w:id="1191601794">
                  <w:marLeft w:val="0"/>
                  <w:marRight w:val="0"/>
                  <w:marTop w:val="0"/>
                  <w:marBottom w:val="0"/>
                  <w:divBdr>
                    <w:top w:val="none" w:sz="0" w:space="0" w:color="auto"/>
                    <w:left w:val="none" w:sz="0" w:space="0" w:color="auto"/>
                    <w:bottom w:val="none" w:sz="0" w:space="0" w:color="auto"/>
                    <w:right w:val="none" w:sz="0" w:space="0" w:color="auto"/>
                  </w:divBdr>
                  <w:divsChild>
                    <w:div w:id="830608684">
                      <w:marLeft w:val="0"/>
                      <w:marRight w:val="0"/>
                      <w:marTop w:val="0"/>
                      <w:marBottom w:val="0"/>
                      <w:divBdr>
                        <w:top w:val="none" w:sz="0" w:space="0" w:color="auto"/>
                        <w:left w:val="none" w:sz="0" w:space="0" w:color="auto"/>
                        <w:bottom w:val="none" w:sz="0" w:space="0" w:color="auto"/>
                        <w:right w:val="none" w:sz="0" w:space="0" w:color="auto"/>
                      </w:divBdr>
                      <w:divsChild>
                        <w:div w:id="617761308">
                          <w:marLeft w:val="0"/>
                          <w:marRight w:val="0"/>
                          <w:marTop w:val="0"/>
                          <w:marBottom w:val="0"/>
                          <w:divBdr>
                            <w:top w:val="none" w:sz="0" w:space="0" w:color="auto"/>
                            <w:left w:val="none" w:sz="0" w:space="0" w:color="auto"/>
                            <w:bottom w:val="none" w:sz="0" w:space="0" w:color="auto"/>
                            <w:right w:val="none" w:sz="0" w:space="0" w:color="auto"/>
                          </w:divBdr>
                          <w:divsChild>
                            <w:div w:id="538662105">
                              <w:marLeft w:val="0"/>
                              <w:marRight w:val="0"/>
                              <w:marTop w:val="0"/>
                              <w:marBottom w:val="0"/>
                              <w:divBdr>
                                <w:top w:val="none" w:sz="0" w:space="0" w:color="auto"/>
                                <w:left w:val="none" w:sz="0" w:space="0" w:color="auto"/>
                                <w:bottom w:val="none" w:sz="0" w:space="0" w:color="auto"/>
                                <w:right w:val="none" w:sz="0" w:space="0" w:color="auto"/>
                              </w:divBdr>
                              <w:divsChild>
                                <w:div w:id="1813716021">
                                  <w:marLeft w:val="0"/>
                                  <w:marRight w:val="0"/>
                                  <w:marTop w:val="0"/>
                                  <w:marBottom w:val="0"/>
                                  <w:divBdr>
                                    <w:top w:val="none" w:sz="0" w:space="0" w:color="auto"/>
                                    <w:left w:val="none" w:sz="0" w:space="0" w:color="auto"/>
                                    <w:bottom w:val="none" w:sz="0" w:space="0" w:color="auto"/>
                                    <w:right w:val="none" w:sz="0" w:space="0" w:color="auto"/>
                                  </w:divBdr>
                                  <w:divsChild>
                                    <w:div w:id="682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673424">
      <w:bodyDiv w:val="1"/>
      <w:marLeft w:val="0"/>
      <w:marRight w:val="0"/>
      <w:marTop w:val="0"/>
      <w:marBottom w:val="0"/>
      <w:divBdr>
        <w:top w:val="none" w:sz="0" w:space="0" w:color="auto"/>
        <w:left w:val="none" w:sz="0" w:space="0" w:color="auto"/>
        <w:bottom w:val="none" w:sz="0" w:space="0" w:color="auto"/>
        <w:right w:val="none" w:sz="0" w:space="0" w:color="auto"/>
      </w:divBdr>
      <w:divsChild>
        <w:div w:id="1115978508">
          <w:marLeft w:val="0"/>
          <w:marRight w:val="0"/>
          <w:marTop w:val="0"/>
          <w:marBottom w:val="0"/>
          <w:divBdr>
            <w:top w:val="none" w:sz="0" w:space="0" w:color="auto"/>
            <w:left w:val="none" w:sz="0" w:space="0" w:color="auto"/>
            <w:bottom w:val="none" w:sz="0" w:space="0" w:color="auto"/>
            <w:right w:val="none" w:sz="0" w:space="0" w:color="auto"/>
          </w:divBdr>
          <w:divsChild>
            <w:div w:id="395320477">
              <w:marLeft w:val="0"/>
              <w:marRight w:val="0"/>
              <w:marTop w:val="0"/>
              <w:marBottom w:val="0"/>
              <w:divBdr>
                <w:top w:val="none" w:sz="0" w:space="0" w:color="auto"/>
                <w:left w:val="none" w:sz="0" w:space="0" w:color="auto"/>
                <w:bottom w:val="none" w:sz="0" w:space="0" w:color="auto"/>
                <w:right w:val="none" w:sz="0" w:space="0" w:color="auto"/>
              </w:divBdr>
              <w:divsChild>
                <w:div w:id="817500288">
                  <w:marLeft w:val="0"/>
                  <w:marRight w:val="0"/>
                  <w:marTop w:val="0"/>
                  <w:marBottom w:val="0"/>
                  <w:divBdr>
                    <w:top w:val="none" w:sz="0" w:space="0" w:color="auto"/>
                    <w:left w:val="none" w:sz="0" w:space="0" w:color="auto"/>
                    <w:bottom w:val="none" w:sz="0" w:space="0" w:color="auto"/>
                    <w:right w:val="none" w:sz="0" w:space="0" w:color="auto"/>
                  </w:divBdr>
                  <w:divsChild>
                    <w:div w:id="1622564838">
                      <w:marLeft w:val="0"/>
                      <w:marRight w:val="0"/>
                      <w:marTop w:val="0"/>
                      <w:marBottom w:val="0"/>
                      <w:divBdr>
                        <w:top w:val="none" w:sz="0" w:space="0" w:color="auto"/>
                        <w:left w:val="none" w:sz="0" w:space="0" w:color="auto"/>
                        <w:bottom w:val="none" w:sz="0" w:space="0" w:color="auto"/>
                        <w:right w:val="none" w:sz="0" w:space="0" w:color="auto"/>
                      </w:divBdr>
                      <w:divsChild>
                        <w:div w:id="788478812">
                          <w:marLeft w:val="0"/>
                          <w:marRight w:val="0"/>
                          <w:marTop w:val="0"/>
                          <w:marBottom w:val="0"/>
                          <w:divBdr>
                            <w:top w:val="none" w:sz="0" w:space="0" w:color="auto"/>
                            <w:left w:val="none" w:sz="0" w:space="0" w:color="auto"/>
                            <w:bottom w:val="none" w:sz="0" w:space="0" w:color="auto"/>
                            <w:right w:val="none" w:sz="0" w:space="0" w:color="auto"/>
                          </w:divBdr>
                          <w:divsChild>
                            <w:div w:id="947083838">
                              <w:marLeft w:val="0"/>
                              <w:marRight w:val="0"/>
                              <w:marTop w:val="0"/>
                              <w:marBottom w:val="0"/>
                              <w:divBdr>
                                <w:top w:val="none" w:sz="0" w:space="0" w:color="auto"/>
                                <w:left w:val="none" w:sz="0" w:space="0" w:color="auto"/>
                                <w:bottom w:val="none" w:sz="0" w:space="0" w:color="auto"/>
                                <w:right w:val="none" w:sz="0" w:space="0" w:color="auto"/>
                              </w:divBdr>
                              <w:divsChild>
                                <w:div w:id="989166061">
                                  <w:marLeft w:val="0"/>
                                  <w:marRight w:val="0"/>
                                  <w:marTop w:val="0"/>
                                  <w:marBottom w:val="0"/>
                                  <w:divBdr>
                                    <w:top w:val="none" w:sz="0" w:space="0" w:color="auto"/>
                                    <w:left w:val="none" w:sz="0" w:space="0" w:color="auto"/>
                                    <w:bottom w:val="none" w:sz="0" w:space="0" w:color="auto"/>
                                    <w:right w:val="none" w:sz="0" w:space="0" w:color="auto"/>
                                  </w:divBdr>
                                  <w:divsChild>
                                    <w:div w:id="10924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637905">
      <w:bodyDiv w:val="1"/>
      <w:marLeft w:val="0"/>
      <w:marRight w:val="0"/>
      <w:marTop w:val="0"/>
      <w:marBottom w:val="0"/>
      <w:divBdr>
        <w:top w:val="none" w:sz="0" w:space="0" w:color="auto"/>
        <w:left w:val="none" w:sz="0" w:space="0" w:color="auto"/>
        <w:bottom w:val="none" w:sz="0" w:space="0" w:color="auto"/>
        <w:right w:val="none" w:sz="0" w:space="0" w:color="auto"/>
      </w:divBdr>
    </w:div>
    <w:div w:id="1056246291">
      <w:bodyDiv w:val="1"/>
      <w:marLeft w:val="0"/>
      <w:marRight w:val="0"/>
      <w:marTop w:val="0"/>
      <w:marBottom w:val="0"/>
      <w:divBdr>
        <w:top w:val="none" w:sz="0" w:space="0" w:color="auto"/>
        <w:left w:val="none" w:sz="0" w:space="0" w:color="auto"/>
        <w:bottom w:val="none" w:sz="0" w:space="0" w:color="auto"/>
        <w:right w:val="none" w:sz="0" w:space="0" w:color="auto"/>
      </w:divBdr>
    </w:div>
    <w:div w:id="1110976767">
      <w:bodyDiv w:val="1"/>
      <w:marLeft w:val="0"/>
      <w:marRight w:val="0"/>
      <w:marTop w:val="0"/>
      <w:marBottom w:val="0"/>
      <w:divBdr>
        <w:top w:val="none" w:sz="0" w:space="0" w:color="auto"/>
        <w:left w:val="none" w:sz="0" w:space="0" w:color="auto"/>
        <w:bottom w:val="none" w:sz="0" w:space="0" w:color="auto"/>
        <w:right w:val="none" w:sz="0" w:space="0" w:color="auto"/>
      </w:divBdr>
      <w:divsChild>
        <w:div w:id="1391533403">
          <w:marLeft w:val="0"/>
          <w:marRight w:val="0"/>
          <w:marTop w:val="0"/>
          <w:marBottom w:val="0"/>
          <w:divBdr>
            <w:top w:val="none" w:sz="0" w:space="0" w:color="auto"/>
            <w:left w:val="none" w:sz="0" w:space="0" w:color="auto"/>
            <w:bottom w:val="none" w:sz="0" w:space="0" w:color="auto"/>
            <w:right w:val="none" w:sz="0" w:space="0" w:color="auto"/>
          </w:divBdr>
          <w:divsChild>
            <w:div w:id="1115563450">
              <w:marLeft w:val="0"/>
              <w:marRight w:val="0"/>
              <w:marTop w:val="0"/>
              <w:marBottom w:val="0"/>
              <w:divBdr>
                <w:top w:val="none" w:sz="0" w:space="0" w:color="auto"/>
                <w:left w:val="none" w:sz="0" w:space="0" w:color="auto"/>
                <w:bottom w:val="none" w:sz="0" w:space="0" w:color="auto"/>
                <w:right w:val="none" w:sz="0" w:space="0" w:color="auto"/>
              </w:divBdr>
              <w:divsChild>
                <w:div w:id="1458252578">
                  <w:marLeft w:val="0"/>
                  <w:marRight w:val="0"/>
                  <w:marTop w:val="0"/>
                  <w:marBottom w:val="0"/>
                  <w:divBdr>
                    <w:top w:val="none" w:sz="0" w:space="0" w:color="auto"/>
                    <w:left w:val="none" w:sz="0" w:space="0" w:color="auto"/>
                    <w:bottom w:val="none" w:sz="0" w:space="0" w:color="auto"/>
                    <w:right w:val="none" w:sz="0" w:space="0" w:color="auto"/>
                  </w:divBdr>
                  <w:divsChild>
                    <w:div w:id="654257137">
                      <w:marLeft w:val="0"/>
                      <w:marRight w:val="0"/>
                      <w:marTop w:val="0"/>
                      <w:marBottom w:val="0"/>
                      <w:divBdr>
                        <w:top w:val="none" w:sz="0" w:space="0" w:color="auto"/>
                        <w:left w:val="none" w:sz="0" w:space="0" w:color="auto"/>
                        <w:bottom w:val="none" w:sz="0" w:space="0" w:color="auto"/>
                        <w:right w:val="none" w:sz="0" w:space="0" w:color="auto"/>
                      </w:divBdr>
                      <w:divsChild>
                        <w:div w:id="1702432386">
                          <w:marLeft w:val="0"/>
                          <w:marRight w:val="0"/>
                          <w:marTop w:val="0"/>
                          <w:marBottom w:val="0"/>
                          <w:divBdr>
                            <w:top w:val="none" w:sz="0" w:space="0" w:color="auto"/>
                            <w:left w:val="none" w:sz="0" w:space="0" w:color="auto"/>
                            <w:bottom w:val="none" w:sz="0" w:space="0" w:color="auto"/>
                            <w:right w:val="none" w:sz="0" w:space="0" w:color="auto"/>
                          </w:divBdr>
                          <w:divsChild>
                            <w:div w:id="302320937">
                              <w:marLeft w:val="0"/>
                              <w:marRight w:val="0"/>
                              <w:marTop w:val="0"/>
                              <w:marBottom w:val="0"/>
                              <w:divBdr>
                                <w:top w:val="none" w:sz="0" w:space="0" w:color="auto"/>
                                <w:left w:val="none" w:sz="0" w:space="0" w:color="auto"/>
                                <w:bottom w:val="none" w:sz="0" w:space="0" w:color="auto"/>
                                <w:right w:val="none" w:sz="0" w:space="0" w:color="auto"/>
                              </w:divBdr>
                              <w:divsChild>
                                <w:div w:id="1579166827">
                                  <w:marLeft w:val="0"/>
                                  <w:marRight w:val="0"/>
                                  <w:marTop w:val="0"/>
                                  <w:marBottom w:val="0"/>
                                  <w:divBdr>
                                    <w:top w:val="none" w:sz="0" w:space="0" w:color="auto"/>
                                    <w:left w:val="none" w:sz="0" w:space="0" w:color="auto"/>
                                    <w:bottom w:val="none" w:sz="0" w:space="0" w:color="auto"/>
                                    <w:right w:val="none" w:sz="0" w:space="0" w:color="auto"/>
                                  </w:divBdr>
                                  <w:divsChild>
                                    <w:div w:id="2393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598974">
      <w:bodyDiv w:val="1"/>
      <w:marLeft w:val="0"/>
      <w:marRight w:val="0"/>
      <w:marTop w:val="0"/>
      <w:marBottom w:val="0"/>
      <w:divBdr>
        <w:top w:val="none" w:sz="0" w:space="0" w:color="auto"/>
        <w:left w:val="none" w:sz="0" w:space="0" w:color="auto"/>
        <w:bottom w:val="none" w:sz="0" w:space="0" w:color="auto"/>
        <w:right w:val="none" w:sz="0" w:space="0" w:color="auto"/>
      </w:divBdr>
      <w:divsChild>
        <w:div w:id="1207638890">
          <w:marLeft w:val="0"/>
          <w:marRight w:val="0"/>
          <w:marTop w:val="0"/>
          <w:marBottom w:val="0"/>
          <w:divBdr>
            <w:top w:val="none" w:sz="0" w:space="0" w:color="auto"/>
            <w:left w:val="none" w:sz="0" w:space="0" w:color="auto"/>
            <w:bottom w:val="none" w:sz="0" w:space="0" w:color="auto"/>
            <w:right w:val="none" w:sz="0" w:space="0" w:color="auto"/>
          </w:divBdr>
          <w:divsChild>
            <w:div w:id="1484083945">
              <w:marLeft w:val="0"/>
              <w:marRight w:val="0"/>
              <w:marTop w:val="0"/>
              <w:marBottom w:val="0"/>
              <w:divBdr>
                <w:top w:val="none" w:sz="0" w:space="0" w:color="auto"/>
                <w:left w:val="none" w:sz="0" w:space="0" w:color="auto"/>
                <w:bottom w:val="none" w:sz="0" w:space="0" w:color="auto"/>
                <w:right w:val="none" w:sz="0" w:space="0" w:color="auto"/>
              </w:divBdr>
              <w:divsChild>
                <w:div w:id="1298879793">
                  <w:marLeft w:val="0"/>
                  <w:marRight w:val="0"/>
                  <w:marTop w:val="0"/>
                  <w:marBottom w:val="0"/>
                  <w:divBdr>
                    <w:top w:val="none" w:sz="0" w:space="0" w:color="auto"/>
                    <w:left w:val="none" w:sz="0" w:space="0" w:color="auto"/>
                    <w:bottom w:val="none" w:sz="0" w:space="0" w:color="auto"/>
                    <w:right w:val="none" w:sz="0" w:space="0" w:color="auto"/>
                  </w:divBdr>
                  <w:divsChild>
                    <w:div w:id="1970629348">
                      <w:marLeft w:val="0"/>
                      <w:marRight w:val="0"/>
                      <w:marTop w:val="0"/>
                      <w:marBottom w:val="0"/>
                      <w:divBdr>
                        <w:top w:val="none" w:sz="0" w:space="0" w:color="auto"/>
                        <w:left w:val="none" w:sz="0" w:space="0" w:color="auto"/>
                        <w:bottom w:val="none" w:sz="0" w:space="0" w:color="auto"/>
                        <w:right w:val="none" w:sz="0" w:space="0" w:color="auto"/>
                      </w:divBdr>
                      <w:divsChild>
                        <w:div w:id="894776296">
                          <w:marLeft w:val="0"/>
                          <w:marRight w:val="0"/>
                          <w:marTop w:val="0"/>
                          <w:marBottom w:val="0"/>
                          <w:divBdr>
                            <w:top w:val="none" w:sz="0" w:space="0" w:color="auto"/>
                            <w:left w:val="none" w:sz="0" w:space="0" w:color="auto"/>
                            <w:bottom w:val="none" w:sz="0" w:space="0" w:color="auto"/>
                            <w:right w:val="none" w:sz="0" w:space="0" w:color="auto"/>
                          </w:divBdr>
                          <w:divsChild>
                            <w:div w:id="359472201">
                              <w:marLeft w:val="0"/>
                              <w:marRight w:val="0"/>
                              <w:marTop w:val="0"/>
                              <w:marBottom w:val="0"/>
                              <w:divBdr>
                                <w:top w:val="none" w:sz="0" w:space="0" w:color="auto"/>
                                <w:left w:val="none" w:sz="0" w:space="0" w:color="auto"/>
                                <w:bottom w:val="none" w:sz="0" w:space="0" w:color="auto"/>
                                <w:right w:val="none" w:sz="0" w:space="0" w:color="auto"/>
                              </w:divBdr>
                              <w:divsChild>
                                <w:div w:id="1499466593">
                                  <w:marLeft w:val="0"/>
                                  <w:marRight w:val="0"/>
                                  <w:marTop w:val="0"/>
                                  <w:marBottom w:val="0"/>
                                  <w:divBdr>
                                    <w:top w:val="none" w:sz="0" w:space="0" w:color="auto"/>
                                    <w:left w:val="none" w:sz="0" w:space="0" w:color="auto"/>
                                    <w:bottom w:val="none" w:sz="0" w:space="0" w:color="auto"/>
                                    <w:right w:val="none" w:sz="0" w:space="0" w:color="auto"/>
                                  </w:divBdr>
                                  <w:divsChild>
                                    <w:div w:id="652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973364">
      <w:bodyDiv w:val="1"/>
      <w:marLeft w:val="0"/>
      <w:marRight w:val="0"/>
      <w:marTop w:val="0"/>
      <w:marBottom w:val="0"/>
      <w:divBdr>
        <w:top w:val="none" w:sz="0" w:space="0" w:color="auto"/>
        <w:left w:val="none" w:sz="0" w:space="0" w:color="auto"/>
        <w:bottom w:val="none" w:sz="0" w:space="0" w:color="auto"/>
        <w:right w:val="none" w:sz="0" w:space="0" w:color="auto"/>
      </w:divBdr>
      <w:divsChild>
        <w:div w:id="1286698602">
          <w:marLeft w:val="0"/>
          <w:marRight w:val="0"/>
          <w:marTop w:val="0"/>
          <w:marBottom w:val="0"/>
          <w:divBdr>
            <w:top w:val="none" w:sz="0" w:space="0" w:color="auto"/>
            <w:left w:val="none" w:sz="0" w:space="0" w:color="auto"/>
            <w:bottom w:val="none" w:sz="0" w:space="0" w:color="auto"/>
            <w:right w:val="none" w:sz="0" w:space="0" w:color="auto"/>
          </w:divBdr>
          <w:divsChild>
            <w:div w:id="1587377529">
              <w:marLeft w:val="0"/>
              <w:marRight w:val="0"/>
              <w:marTop w:val="0"/>
              <w:marBottom w:val="0"/>
              <w:divBdr>
                <w:top w:val="none" w:sz="0" w:space="0" w:color="auto"/>
                <w:left w:val="none" w:sz="0" w:space="0" w:color="auto"/>
                <w:bottom w:val="none" w:sz="0" w:space="0" w:color="auto"/>
                <w:right w:val="none" w:sz="0" w:space="0" w:color="auto"/>
              </w:divBdr>
              <w:divsChild>
                <w:div w:id="692851195">
                  <w:marLeft w:val="0"/>
                  <w:marRight w:val="0"/>
                  <w:marTop w:val="0"/>
                  <w:marBottom w:val="0"/>
                  <w:divBdr>
                    <w:top w:val="none" w:sz="0" w:space="0" w:color="auto"/>
                    <w:left w:val="none" w:sz="0" w:space="0" w:color="auto"/>
                    <w:bottom w:val="none" w:sz="0" w:space="0" w:color="auto"/>
                    <w:right w:val="none" w:sz="0" w:space="0" w:color="auto"/>
                  </w:divBdr>
                  <w:divsChild>
                    <w:div w:id="548152824">
                      <w:marLeft w:val="0"/>
                      <w:marRight w:val="0"/>
                      <w:marTop w:val="0"/>
                      <w:marBottom w:val="0"/>
                      <w:divBdr>
                        <w:top w:val="none" w:sz="0" w:space="0" w:color="auto"/>
                        <w:left w:val="none" w:sz="0" w:space="0" w:color="auto"/>
                        <w:bottom w:val="none" w:sz="0" w:space="0" w:color="auto"/>
                        <w:right w:val="none" w:sz="0" w:space="0" w:color="auto"/>
                      </w:divBdr>
                      <w:divsChild>
                        <w:div w:id="636496743">
                          <w:marLeft w:val="0"/>
                          <w:marRight w:val="0"/>
                          <w:marTop w:val="0"/>
                          <w:marBottom w:val="0"/>
                          <w:divBdr>
                            <w:top w:val="none" w:sz="0" w:space="0" w:color="auto"/>
                            <w:left w:val="none" w:sz="0" w:space="0" w:color="auto"/>
                            <w:bottom w:val="none" w:sz="0" w:space="0" w:color="auto"/>
                            <w:right w:val="none" w:sz="0" w:space="0" w:color="auto"/>
                          </w:divBdr>
                          <w:divsChild>
                            <w:div w:id="551768147">
                              <w:marLeft w:val="0"/>
                              <w:marRight w:val="0"/>
                              <w:marTop w:val="0"/>
                              <w:marBottom w:val="0"/>
                              <w:divBdr>
                                <w:top w:val="none" w:sz="0" w:space="0" w:color="auto"/>
                                <w:left w:val="none" w:sz="0" w:space="0" w:color="auto"/>
                                <w:bottom w:val="none" w:sz="0" w:space="0" w:color="auto"/>
                                <w:right w:val="none" w:sz="0" w:space="0" w:color="auto"/>
                              </w:divBdr>
                              <w:divsChild>
                                <w:div w:id="1039359090">
                                  <w:marLeft w:val="0"/>
                                  <w:marRight w:val="0"/>
                                  <w:marTop w:val="0"/>
                                  <w:marBottom w:val="0"/>
                                  <w:divBdr>
                                    <w:top w:val="none" w:sz="0" w:space="0" w:color="auto"/>
                                    <w:left w:val="none" w:sz="0" w:space="0" w:color="auto"/>
                                    <w:bottom w:val="none" w:sz="0" w:space="0" w:color="auto"/>
                                    <w:right w:val="none" w:sz="0" w:space="0" w:color="auto"/>
                                  </w:divBdr>
                                  <w:divsChild>
                                    <w:div w:id="18528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8217">
      <w:bodyDiv w:val="1"/>
      <w:marLeft w:val="0"/>
      <w:marRight w:val="0"/>
      <w:marTop w:val="0"/>
      <w:marBottom w:val="0"/>
      <w:divBdr>
        <w:top w:val="none" w:sz="0" w:space="0" w:color="auto"/>
        <w:left w:val="none" w:sz="0" w:space="0" w:color="auto"/>
        <w:bottom w:val="none" w:sz="0" w:space="0" w:color="auto"/>
        <w:right w:val="none" w:sz="0" w:space="0" w:color="auto"/>
      </w:divBdr>
      <w:divsChild>
        <w:div w:id="1086415571">
          <w:marLeft w:val="0"/>
          <w:marRight w:val="0"/>
          <w:marTop w:val="0"/>
          <w:marBottom w:val="0"/>
          <w:divBdr>
            <w:top w:val="none" w:sz="0" w:space="0" w:color="auto"/>
            <w:left w:val="none" w:sz="0" w:space="0" w:color="auto"/>
            <w:bottom w:val="none" w:sz="0" w:space="0" w:color="auto"/>
            <w:right w:val="none" w:sz="0" w:space="0" w:color="auto"/>
          </w:divBdr>
          <w:divsChild>
            <w:div w:id="1986742088">
              <w:marLeft w:val="0"/>
              <w:marRight w:val="0"/>
              <w:marTop w:val="0"/>
              <w:marBottom w:val="0"/>
              <w:divBdr>
                <w:top w:val="none" w:sz="0" w:space="0" w:color="auto"/>
                <w:left w:val="none" w:sz="0" w:space="0" w:color="auto"/>
                <w:bottom w:val="none" w:sz="0" w:space="0" w:color="auto"/>
                <w:right w:val="none" w:sz="0" w:space="0" w:color="auto"/>
              </w:divBdr>
              <w:divsChild>
                <w:div w:id="2027365959">
                  <w:marLeft w:val="0"/>
                  <w:marRight w:val="0"/>
                  <w:marTop w:val="0"/>
                  <w:marBottom w:val="0"/>
                  <w:divBdr>
                    <w:top w:val="none" w:sz="0" w:space="0" w:color="auto"/>
                    <w:left w:val="none" w:sz="0" w:space="0" w:color="auto"/>
                    <w:bottom w:val="none" w:sz="0" w:space="0" w:color="auto"/>
                    <w:right w:val="none" w:sz="0" w:space="0" w:color="auto"/>
                  </w:divBdr>
                  <w:divsChild>
                    <w:div w:id="1921717483">
                      <w:marLeft w:val="0"/>
                      <w:marRight w:val="0"/>
                      <w:marTop w:val="0"/>
                      <w:marBottom w:val="0"/>
                      <w:divBdr>
                        <w:top w:val="none" w:sz="0" w:space="0" w:color="auto"/>
                        <w:left w:val="none" w:sz="0" w:space="0" w:color="auto"/>
                        <w:bottom w:val="none" w:sz="0" w:space="0" w:color="auto"/>
                        <w:right w:val="none" w:sz="0" w:space="0" w:color="auto"/>
                      </w:divBdr>
                      <w:divsChild>
                        <w:div w:id="2086564254">
                          <w:marLeft w:val="0"/>
                          <w:marRight w:val="0"/>
                          <w:marTop w:val="0"/>
                          <w:marBottom w:val="0"/>
                          <w:divBdr>
                            <w:top w:val="none" w:sz="0" w:space="0" w:color="auto"/>
                            <w:left w:val="none" w:sz="0" w:space="0" w:color="auto"/>
                            <w:bottom w:val="none" w:sz="0" w:space="0" w:color="auto"/>
                            <w:right w:val="none" w:sz="0" w:space="0" w:color="auto"/>
                          </w:divBdr>
                          <w:divsChild>
                            <w:div w:id="897396199">
                              <w:marLeft w:val="0"/>
                              <w:marRight w:val="0"/>
                              <w:marTop w:val="0"/>
                              <w:marBottom w:val="0"/>
                              <w:divBdr>
                                <w:top w:val="none" w:sz="0" w:space="0" w:color="auto"/>
                                <w:left w:val="none" w:sz="0" w:space="0" w:color="auto"/>
                                <w:bottom w:val="none" w:sz="0" w:space="0" w:color="auto"/>
                                <w:right w:val="none" w:sz="0" w:space="0" w:color="auto"/>
                              </w:divBdr>
                              <w:divsChild>
                                <w:div w:id="926309454">
                                  <w:marLeft w:val="0"/>
                                  <w:marRight w:val="0"/>
                                  <w:marTop w:val="0"/>
                                  <w:marBottom w:val="0"/>
                                  <w:divBdr>
                                    <w:top w:val="none" w:sz="0" w:space="0" w:color="auto"/>
                                    <w:left w:val="none" w:sz="0" w:space="0" w:color="auto"/>
                                    <w:bottom w:val="none" w:sz="0" w:space="0" w:color="auto"/>
                                    <w:right w:val="none" w:sz="0" w:space="0" w:color="auto"/>
                                  </w:divBdr>
                                  <w:divsChild>
                                    <w:div w:id="7288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827618">
      <w:bodyDiv w:val="1"/>
      <w:marLeft w:val="0"/>
      <w:marRight w:val="0"/>
      <w:marTop w:val="0"/>
      <w:marBottom w:val="0"/>
      <w:divBdr>
        <w:top w:val="none" w:sz="0" w:space="0" w:color="auto"/>
        <w:left w:val="none" w:sz="0" w:space="0" w:color="auto"/>
        <w:bottom w:val="none" w:sz="0" w:space="0" w:color="auto"/>
        <w:right w:val="none" w:sz="0" w:space="0" w:color="auto"/>
      </w:divBdr>
      <w:divsChild>
        <w:div w:id="2015455232">
          <w:marLeft w:val="0"/>
          <w:marRight w:val="0"/>
          <w:marTop w:val="0"/>
          <w:marBottom w:val="0"/>
          <w:divBdr>
            <w:top w:val="none" w:sz="0" w:space="0" w:color="auto"/>
            <w:left w:val="none" w:sz="0" w:space="0" w:color="auto"/>
            <w:bottom w:val="none" w:sz="0" w:space="0" w:color="auto"/>
            <w:right w:val="none" w:sz="0" w:space="0" w:color="auto"/>
          </w:divBdr>
          <w:divsChild>
            <w:div w:id="1430395982">
              <w:marLeft w:val="0"/>
              <w:marRight w:val="0"/>
              <w:marTop w:val="0"/>
              <w:marBottom w:val="0"/>
              <w:divBdr>
                <w:top w:val="none" w:sz="0" w:space="0" w:color="auto"/>
                <w:left w:val="none" w:sz="0" w:space="0" w:color="auto"/>
                <w:bottom w:val="none" w:sz="0" w:space="0" w:color="auto"/>
                <w:right w:val="none" w:sz="0" w:space="0" w:color="auto"/>
              </w:divBdr>
              <w:divsChild>
                <w:div w:id="468086360">
                  <w:marLeft w:val="0"/>
                  <w:marRight w:val="0"/>
                  <w:marTop w:val="0"/>
                  <w:marBottom w:val="0"/>
                  <w:divBdr>
                    <w:top w:val="none" w:sz="0" w:space="0" w:color="auto"/>
                    <w:left w:val="none" w:sz="0" w:space="0" w:color="auto"/>
                    <w:bottom w:val="none" w:sz="0" w:space="0" w:color="auto"/>
                    <w:right w:val="none" w:sz="0" w:space="0" w:color="auto"/>
                  </w:divBdr>
                  <w:divsChild>
                    <w:div w:id="780075766">
                      <w:marLeft w:val="0"/>
                      <w:marRight w:val="0"/>
                      <w:marTop w:val="0"/>
                      <w:marBottom w:val="0"/>
                      <w:divBdr>
                        <w:top w:val="none" w:sz="0" w:space="0" w:color="auto"/>
                        <w:left w:val="none" w:sz="0" w:space="0" w:color="auto"/>
                        <w:bottom w:val="none" w:sz="0" w:space="0" w:color="auto"/>
                        <w:right w:val="none" w:sz="0" w:space="0" w:color="auto"/>
                      </w:divBdr>
                      <w:divsChild>
                        <w:div w:id="68818980">
                          <w:marLeft w:val="0"/>
                          <w:marRight w:val="0"/>
                          <w:marTop w:val="0"/>
                          <w:marBottom w:val="0"/>
                          <w:divBdr>
                            <w:top w:val="none" w:sz="0" w:space="0" w:color="auto"/>
                            <w:left w:val="none" w:sz="0" w:space="0" w:color="auto"/>
                            <w:bottom w:val="none" w:sz="0" w:space="0" w:color="auto"/>
                            <w:right w:val="none" w:sz="0" w:space="0" w:color="auto"/>
                          </w:divBdr>
                          <w:divsChild>
                            <w:div w:id="324209144">
                              <w:marLeft w:val="0"/>
                              <w:marRight w:val="0"/>
                              <w:marTop w:val="0"/>
                              <w:marBottom w:val="0"/>
                              <w:divBdr>
                                <w:top w:val="none" w:sz="0" w:space="0" w:color="auto"/>
                                <w:left w:val="none" w:sz="0" w:space="0" w:color="auto"/>
                                <w:bottom w:val="none" w:sz="0" w:space="0" w:color="auto"/>
                                <w:right w:val="none" w:sz="0" w:space="0" w:color="auto"/>
                              </w:divBdr>
                              <w:divsChild>
                                <w:div w:id="412507526">
                                  <w:marLeft w:val="0"/>
                                  <w:marRight w:val="0"/>
                                  <w:marTop w:val="0"/>
                                  <w:marBottom w:val="0"/>
                                  <w:divBdr>
                                    <w:top w:val="none" w:sz="0" w:space="0" w:color="auto"/>
                                    <w:left w:val="none" w:sz="0" w:space="0" w:color="auto"/>
                                    <w:bottom w:val="none" w:sz="0" w:space="0" w:color="auto"/>
                                    <w:right w:val="none" w:sz="0" w:space="0" w:color="auto"/>
                                  </w:divBdr>
                                  <w:divsChild>
                                    <w:div w:id="7289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573999">
      <w:bodyDiv w:val="1"/>
      <w:marLeft w:val="0"/>
      <w:marRight w:val="0"/>
      <w:marTop w:val="0"/>
      <w:marBottom w:val="0"/>
      <w:divBdr>
        <w:top w:val="none" w:sz="0" w:space="0" w:color="auto"/>
        <w:left w:val="none" w:sz="0" w:space="0" w:color="auto"/>
        <w:bottom w:val="none" w:sz="0" w:space="0" w:color="auto"/>
        <w:right w:val="none" w:sz="0" w:space="0" w:color="auto"/>
      </w:divBdr>
    </w:div>
    <w:div w:id="20794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unison.org.uk/get-involved/in-your-workplace/key-documents-tools-activists/case-form/" TargetMode="Externa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UNISON\2017%20HEADER\UNISON%20Branch%20Header%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CF51F-AC8D-45D8-BD08-5D6083BB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UNISON Branch Header 2017</Template>
  <TotalTime>0</TotalTime>
  <Pages>2</Pages>
  <Words>321</Words>
  <Characters>1835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Fairfax</dc:creator>
  <cp:lastModifiedBy>Diane Redmond</cp:lastModifiedBy>
  <cp:revision>2</cp:revision>
  <cp:lastPrinted>2018-09-24T12:07:00Z</cp:lastPrinted>
  <dcterms:created xsi:type="dcterms:W3CDTF">2018-10-02T22:14:00Z</dcterms:created>
  <dcterms:modified xsi:type="dcterms:W3CDTF">2018-10-02T22:14:00Z</dcterms:modified>
</cp:coreProperties>
</file>