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9CE1525" w:rsidP="2456D64D" w:rsidRDefault="69CE1525" w14:paraId="29A0A87C" w14:textId="6E024EE1">
      <w:pPr>
        <w:jc w:val="center"/>
      </w:pPr>
      <w:r w:rsidR="0097043B">
        <w:rPr/>
        <w:t xml:space="preserve">  </w:t>
      </w:r>
      <w:r w:rsidR="00983739">
        <w:rPr/>
        <w:t xml:space="preserve">                                                                     </w:t>
      </w:r>
    </w:p>
    <w:p w:rsidR="69CE1525" w:rsidP="2F8BE1BF" w:rsidRDefault="69CE1525" w14:paraId="72C86668" w14:textId="2E09C1C3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8"/>
          <w:szCs w:val="48"/>
        </w:rPr>
      </w:pPr>
      <w:r w:rsidRPr="5351317F" w:rsidR="126D9B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8"/>
          <w:szCs w:val="48"/>
        </w:rPr>
        <w:t xml:space="preserve">UNISON Branch Committee </w:t>
      </w:r>
      <w:r w:rsidRPr="5351317F" w:rsidR="3C7664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8"/>
          <w:szCs w:val="48"/>
        </w:rPr>
        <w:t>2024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667"/>
        <w:gridCol w:w="4154"/>
        <w:gridCol w:w="2089"/>
      </w:tblGrid>
      <w:tr w:rsidR="5351317F" w:rsidTr="54EE083D" w14:paraId="3FA4E544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501CA89" w14:textId="774B5529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Branch Chair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71641C4" w14:textId="5D58D97A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Bryn Webster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1FFB79E5" w14:textId="731F7E9B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07798 825574</w:t>
            </w:r>
          </w:p>
        </w:tc>
      </w:tr>
      <w:tr w:rsidR="5351317F" w:rsidTr="54EE083D" w14:paraId="7FA12F7A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49ED584" w14:textId="474C8DC3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Branch Secretary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EA0C4E8" w14:textId="75D9A316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Kevin Fairfax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3E7A0496" w14:textId="160758CB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07970 912012</w:t>
            </w:r>
          </w:p>
        </w:tc>
      </w:tr>
      <w:tr w:rsidR="5351317F" w:rsidTr="54EE083D" w14:paraId="2BBF6FD8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7F01348D" w14:textId="60127DAE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Treasurer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9BE4F2E" w14:textId="47CA7F5A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Diane Redmond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175BC614" w14:textId="09039E8E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07506 134402</w:t>
            </w:r>
          </w:p>
        </w:tc>
      </w:tr>
      <w:tr w:rsidR="5351317F" w:rsidTr="54EE083D" w14:paraId="049AE2A1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C90EADC" w14:textId="67EA95C9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Membership convenor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B4BABA6" w14:textId="2D3A0C14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Sharon Clothier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7551A630" w14:textId="7A77AA43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07506 134094</w:t>
            </w:r>
          </w:p>
        </w:tc>
      </w:tr>
      <w:tr w:rsidR="5351317F" w:rsidTr="54EE083D" w14:paraId="3832922E">
        <w:trPr>
          <w:trHeight w:val="300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313C293A" w14:textId="60E539E3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109FF33C" w14:textId="135A79DC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3A17C42F" w14:textId="18CB373A"/>
        </w:tc>
      </w:tr>
      <w:tr w:rsidR="5351317F" w:rsidTr="54EE083D" w14:paraId="3679A916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130E32F4" w14:textId="106739A4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West Area Secretary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45F3543B" w14:textId="0F411FC1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Diane Redmond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8AC6C48" w14:textId="3EC5C171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07506 134402</w:t>
            </w:r>
          </w:p>
        </w:tc>
      </w:tr>
      <w:tr w:rsidR="5351317F" w:rsidTr="54EE083D" w14:paraId="62EB02D9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4ACF3B2" w14:textId="32634A06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West Convenor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4031620B" w14:textId="5B690DF9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Lyndsay Hewitt-Brown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5EC822C5" w14:textId="10438E04"/>
        </w:tc>
      </w:tr>
      <w:tr w:rsidR="5351317F" w:rsidTr="54EE083D" w14:paraId="118C9F8B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29B404F" w14:textId="114E3992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West Convenor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71918634" w14:textId="1FD4C989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Sarah Brown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AB870E6" w14:textId="6C87405D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07590 021246</w:t>
            </w:r>
          </w:p>
        </w:tc>
      </w:tr>
      <w:tr w:rsidR="5351317F" w:rsidTr="54EE083D" w14:paraId="0EF44EFC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7DCD5F02" w14:textId="06C890D7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387D6B4D" w14:textId="1239DE65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48FD660D" w14:textId="0F98DE37"/>
        </w:tc>
      </w:tr>
      <w:tr w:rsidR="5351317F" w:rsidTr="54EE083D" w14:paraId="4AFA70AB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5B20EF27" w14:textId="42A47296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South Area Secretary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3193FBF5" w14:textId="4111E33B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Tracy Leatherland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4EE083D" w:rsidRDefault="5351317F" w14:paraId="44B909AF" w14:textId="1099C42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4EE083D" w:rsidR="1ECBC85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</w:t>
            </w:r>
            <w:r w:rsidRPr="54EE083D" w:rsidR="297766C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999 761101</w:t>
            </w:r>
          </w:p>
        </w:tc>
      </w:tr>
      <w:tr w:rsidR="5351317F" w:rsidTr="54EE083D" w14:paraId="6322874E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5A8A8F22" w14:textId="3A96547F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South Convenors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496C43C0" w14:textId="507D1E06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Simon Stead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3E5AE67F" w14:textId="0BB91471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07809 509699</w:t>
            </w:r>
          </w:p>
        </w:tc>
      </w:tr>
      <w:tr w:rsidR="5351317F" w:rsidTr="54EE083D" w14:paraId="5E6442EF">
        <w:trPr>
          <w:trHeight w:val="300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6D1D6051" w14:textId="61DCF586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6B98DC5" w14:textId="669EC5D7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Shaun Hobson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39634300" w14:textId="506947F5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07376 017969</w:t>
            </w:r>
          </w:p>
        </w:tc>
      </w:tr>
      <w:tr w:rsidR="5351317F" w:rsidTr="54EE083D" w14:paraId="596D4CC8">
        <w:trPr>
          <w:trHeight w:val="300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6859C20B" w14:textId="0B1075A8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2C6B279D" w14:textId="78DA477A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RDefault="5351317F" w14:paraId="7D8392D2" w14:textId="3AAB4357"/>
        </w:tc>
      </w:tr>
      <w:tr w:rsidR="5351317F" w:rsidTr="54EE083D" w14:paraId="3E86DF73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153941D4" w14:textId="3BDF6719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North/East Area Secretary 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659432A" w14:textId="79EB9515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Scott Everitt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56CD96E5" w14:textId="0634D462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07753 292791</w:t>
            </w:r>
          </w:p>
        </w:tc>
      </w:tr>
      <w:tr w:rsidR="5351317F" w:rsidTr="54EE083D" w14:paraId="1AD2AEFB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0EA8D240" w14:textId="1B0A9E3F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North/East Convenors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15380D5D" w14:textId="4F88EA15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Gordon Slack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7C9713B8" w14:textId="4C1D2111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07826 848038</w:t>
            </w:r>
          </w:p>
        </w:tc>
      </w:tr>
      <w:tr w:rsidR="5351317F" w:rsidTr="54EE083D" w14:paraId="1ACCA37D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253774D8" w14:textId="17C57BC6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449B2E51" w14:textId="4EA78A63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Rob Powell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2F90E1DC" w14:textId="24CEAFE3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07766 017566</w:t>
            </w:r>
          </w:p>
        </w:tc>
      </w:tr>
      <w:tr w:rsidR="5351317F" w:rsidTr="54EE083D" w14:paraId="1FB17440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7B4361FB" w14:textId="712C58CF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63D12841" w14:textId="6C992C5E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Dave Hinchcliffe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3AA49123" w14:textId="4C90DAAD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07943 142282</w:t>
            </w:r>
          </w:p>
        </w:tc>
      </w:tr>
      <w:tr w:rsidR="5351317F" w:rsidTr="54EE083D" w14:paraId="62BE7CCF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RDefault="5351317F" w14:paraId="5AE57B3B" w14:textId="6FF0196C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483B1A94" w14:textId="7946B4BE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73B5EE2A" w14:textId="7EDAB925"/>
        </w:tc>
      </w:tr>
      <w:tr w:rsidR="5351317F" w:rsidTr="54EE083D" w14:paraId="3903F288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4F11E734" w14:textId="01E25757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EOC convenor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5F7FEBE5" w14:textId="10166781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Ryan Kellett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0CFDD1F4" w14:textId="3ADB2E8A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07889 835614</w:t>
            </w:r>
          </w:p>
        </w:tc>
      </w:tr>
      <w:tr w:rsidR="5351317F" w:rsidTr="54EE083D" w14:paraId="30CB55D7">
        <w:trPr>
          <w:trHeight w:val="37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14A92A55" w14:textId="7E16FC9B">
            <w:pPr>
              <w:spacing w:before="0" w:beforeAutospacing="off" w:after="0" w:afterAutospacing="off"/>
            </w:pPr>
            <w:r w:rsidRPr="5351317F" w:rsidR="535131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 xml:space="preserve">111 Convenor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529D73E4" w14:textId="55139E36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Sharon Clothier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5C210664" w14:textId="1533FEC9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07506 134094</w:t>
            </w:r>
          </w:p>
        </w:tc>
      </w:tr>
      <w:tr w:rsidR="5351317F" w:rsidTr="54EE083D" w14:paraId="0E0BF610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50E8EA78" w14:textId="75F66DCA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PTS Convenor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047758E0" w14:textId="4879D05B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Eamon Murphy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4425DD6A" w14:textId="47242981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07517 554179</w:t>
            </w:r>
          </w:p>
        </w:tc>
      </w:tr>
      <w:tr w:rsidR="5351317F" w:rsidTr="54EE083D" w14:paraId="29E62F2E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34C17AE4" w14:textId="5EF18A6B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Equality Lead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2750D9AF" w14:textId="05815533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Ryan Kellett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17AA48E9" w14:textId="313F8A30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07889 835614</w:t>
            </w:r>
          </w:p>
        </w:tc>
      </w:tr>
      <w:tr w:rsidR="5351317F" w:rsidTr="54EE083D" w14:paraId="07BA1E41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RDefault="5351317F" w14:paraId="083295D3" w14:textId="118502ED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309C39B4" w14:textId="33195CF7"/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RDefault="5351317F" w14:paraId="5FC0AF9C" w14:textId="6499AF33"/>
        </w:tc>
      </w:tr>
      <w:tr w:rsidR="5351317F" w:rsidTr="54EE083D" w14:paraId="4DBD72C8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7ED53CB0" w14:textId="6E581996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H&amp;S Lead West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755FB4E4" w14:textId="1ABA9B1F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Mark Harrison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53930CB6" w14:textId="6D519FA3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07734 935195</w:t>
            </w:r>
          </w:p>
        </w:tc>
      </w:tr>
      <w:tr w:rsidR="5351317F" w:rsidTr="54EE083D" w14:paraId="54E8623E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3194DF08" w14:textId="7727556A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H&amp;S Lead South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178F7557" w14:textId="74695CC4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Maria Clarry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5588CD18" w14:textId="18575978">
            <w:pPr>
              <w:spacing w:before="0" w:beforeAutospacing="off" w:after="0" w:afterAutospacing="off"/>
            </w:pPr>
            <w:r w:rsidRPr="61676CF3" w:rsidR="292FD1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</w:t>
            </w:r>
            <w:r w:rsidRPr="61676CF3" w:rsidR="1E7DE1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752 782500</w:t>
            </w:r>
          </w:p>
        </w:tc>
      </w:tr>
      <w:tr w:rsidR="5351317F" w:rsidTr="54EE083D" w14:paraId="3B16BE45">
        <w:trPr>
          <w:trHeight w:val="31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CD6BB86" w14:textId="58887F7C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H&amp;S Lead North/East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351317F" w:rsidP="5351317F" w:rsidRDefault="5351317F" w14:paraId="08BB2C1C" w14:textId="73832ADD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Ian Lawrence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7C9C2385" w14:textId="3A9D0496">
            <w:pPr>
              <w:spacing w:before="0" w:beforeAutospacing="off" w:after="0" w:afterAutospacing="off"/>
            </w:pPr>
            <w:r w:rsidRPr="5351317F" w:rsidR="535131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07885 576309</w:t>
            </w:r>
          </w:p>
        </w:tc>
      </w:tr>
    </w:tbl>
    <w:p w:rsidR="5351317F" w:rsidP="5351317F" w:rsidRDefault="5351317F" w14:paraId="47C73B0D" w14:textId="38810029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8"/>
          <w:szCs w:val="48"/>
        </w:rPr>
      </w:pPr>
    </w:p>
    <w:tbl>
      <w:tblPr>
        <w:tblStyle w:val="TableNormal"/>
        <w:tblW w:w="10455" w:type="dxa"/>
        <w:tblLayout w:type="fixed"/>
        <w:tblLook w:val="06A0" w:firstRow="1" w:lastRow="0" w:firstColumn="1" w:lastColumn="0" w:noHBand="1" w:noVBand="1"/>
      </w:tblPr>
      <w:tblGrid>
        <w:gridCol w:w="2720"/>
        <w:gridCol w:w="3297"/>
        <w:gridCol w:w="2219"/>
        <w:gridCol w:w="2219"/>
      </w:tblGrid>
      <w:tr w:rsidR="2F8BE1BF" w:rsidTr="54EE083D" w14:paraId="290C354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33F5D7E7" w14:textId="29C8999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666FFA3D" w14:textId="5502B2E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5351317F" w:rsidP="5351317F" w:rsidRDefault="5351317F" w14:paraId="0AA02BB5" w14:textId="458D8D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1676CF3" w:rsidP="61676CF3" w:rsidRDefault="61676CF3" w14:paraId="33BB9914" w14:textId="31DA9BF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</w:tbl>
    <w:sectPr w:rsidRPr="00297E9C" w:rsidR="00297E9C" w:rsidSect="00E904CD">
      <w:headerReference w:type="default" r:id="rId9"/>
      <w:footerReference w:type="default" r:id="rId10"/>
      <w:pgSz w:w="11906" w:h="16838" w:orient="portrait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04CD" w:rsidP="00E904CD" w:rsidRDefault="00E904CD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04CD" w:rsidP="00E904CD" w:rsidRDefault="00E904CD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904CD" w:rsidRDefault="00E904CD" w14:paraId="72A3D3EC" wp14:textId="77777777">
    <w:pPr>
      <w:pStyle w:val="Foot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63E5807" wp14:editId="40C3C774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04CD" w:rsidP="00E904CD" w:rsidRDefault="00E904CD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04CD" w:rsidP="00E904CD" w:rsidRDefault="00E904CD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904CD" w:rsidRDefault="00E904CD" w14:paraId="0D0B940D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198688B2" wp14:editId="5936CC0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161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297E9C"/>
    <w:rsid w:val="003A4AFC"/>
    <w:rsid w:val="003F2FCF"/>
    <w:rsid w:val="00423F9D"/>
    <w:rsid w:val="00423F9D"/>
    <w:rsid w:val="00463468"/>
    <w:rsid w:val="004D6698"/>
    <w:rsid w:val="00511EB3"/>
    <w:rsid w:val="008A7B44"/>
    <w:rsid w:val="0097043B"/>
    <w:rsid w:val="00983739"/>
    <w:rsid w:val="00C0148A"/>
    <w:rsid w:val="00E904CD"/>
    <w:rsid w:val="01A06A81"/>
    <w:rsid w:val="020DC404"/>
    <w:rsid w:val="0286BD57"/>
    <w:rsid w:val="0403E502"/>
    <w:rsid w:val="047E2CAA"/>
    <w:rsid w:val="0535EA38"/>
    <w:rsid w:val="056BFC4F"/>
    <w:rsid w:val="059FB563"/>
    <w:rsid w:val="05D1F8F5"/>
    <w:rsid w:val="05D1F8F5"/>
    <w:rsid w:val="05F47D3A"/>
    <w:rsid w:val="06730726"/>
    <w:rsid w:val="06730726"/>
    <w:rsid w:val="07358C8E"/>
    <w:rsid w:val="0778CB05"/>
    <w:rsid w:val="082F8465"/>
    <w:rsid w:val="084F77A3"/>
    <w:rsid w:val="08601FC5"/>
    <w:rsid w:val="087CF9ED"/>
    <w:rsid w:val="091D6A48"/>
    <w:rsid w:val="0927EC18"/>
    <w:rsid w:val="0AC3BC79"/>
    <w:rsid w:val="0AD98525"/>
    <w:rsid w:val="0B05AD40"/>
    <w:rsid w:val="0BAC3235"/>
    <w:rsid w:val="0BC7DD17"/>
    <w:rsid w:val="0C663819"/>
    <w:rsid w:val="0D01DDB2"/>
    <w:rsid w:val="0EDD8705"/>
    <w:rsid w:val="0F4697A9"/>
    <w:rsid w:val="0FACF648"/>
    <w:rsid w:val="0FB23B47"/>
    <w:rsid w:val="0FD63458"/>
    <w:rsid w:val="107E0FC1"/>
    <w:rsid w:val="109F9AC4"/>
    <w:rsid w:val="10E16495"/>
    <w:rsid w:val="10FADCF6"/>
    <w:rsid w:val="111EEA04"/>
    <w:rsid w:val="11691BE0"/>
    <w:rsid w:val="1173A612"/>
    <w:rsid w:val="11A3D786"/>
    <w:rsid w:val="1209B5AA"/>
    <w:rsid w:val="121B73B9"/>
    <w:rsid w:val="126D9B2E"/>
    <w:rsid w:val="1296AD57"/>
    <w:rsid w:val="12CECE5E"/>
    <w:rsid w:val="12CECE5E"/>
    <w:rsid w:val="13E1249C"/>
    <w:rsid w:val="13E2B00A"/>
    <w:rsid w:val="143063BE"/>
    <w:rsid w:val="14899A74"/>
    <w:rsid w:val="15321EF4"/>
    <w:rsid w:val="159CB0D0"/>
    <w:rsid w:val="161C37CC"/>
    <w:rsid w:val="169073C3"/>
    <w:rsid w:val="16A99C20"/>
    <w:rsid w:val="17477788"/>
    <w:rsid w:val="1775032B"/>
    <w:rsid w:val="19716803"/>
    <w:rsid w:val="19BC66C5"/>
    <w:rsid w:val="1A1CE1BF"/>
    <w:rsid w:val="1A579E49"/>
    <w:rsid w:val="1A9F0957"/>
    <w:rsid w:val="1AF06BEC"/>
    <w:rsid w:val="1B5DEBB0"/>
    <w:rsid w:val="1BC8560C"/>
    <w:rsid w:val="1BDDE95C"/>
    <w:rsid w:val="1C9734CB"/>
    <w:rsid w:val="1C9734CB"/>
    <w:rsid w:val="1CB94D02"/>
    <w:rsid w:val="1E118105"/>
    <w:rsid w:val="1E7444B9"/>
    <w:rsid w:val="1E7DE10C"/>
    <w:rsid w:val="1E981F89"/>
    <w:rsid w:val="1ECBC850"/>
    <w:rsid w:val="1EE77A25"/>
    <w:rsid w:val="1F0543F8"/>
    <w:rsid w:val="1F907D57"/>
    <w:rsid w:val="20E00AF8"/>
    <w:rsid w:val="2121FF56"/>
    <w:rsid w:val="21CD2D34"/>
    <w:rsid w:val="22966EA6"/>
    <w:rsid w:val="2456D64D"/>
    <w:rsid w:val="24BECDF2"/>
    <w:rsid w:val="25042D85"/>
    <w:rsid w:val="25F713BB"/>
    <w:rsid w:val="26607963"/>
    <w:rsid w:val="271CF8F4"/>
    <w:rsid w:val="274ED2D0"/>
    <w:rsid w:val="27ED6518"/>
    <w:rsid w:val="28FC9154"/>
    <w:rsid w:val="292FD1E7"/>
    <w:rsid w:val="297766C5"/>
    <w:rsid w:val="29955FE9"/>
    <w:rsid w:val="29E400C9"/>
    <w:rsid w:val="2ABFD08C"/>
    <w:rsid w:val="2ABFD08C"/>
    <w:rsid w:val="2B0E4E1D"/>
    <w:rsid w:val="2B4FE2D9"/>
    <w:rsid w:val="2BC5DBE1"/>
    <w:rsid w:val="2BE0674F"/>
    <w:rsid w:val="2C3A45CB"/>
    <w:rsid w:val="2C64EF13"/>
    <w:rsid w:val="2C7A9997"/>
    <w:rsid w:val="2C7A9997"/>
    <w:rsid w:val="2CC9DFD7"/>
    <w:rsid w:val="2D084DF9"/>
    <w:rsid w:val="2D4AD7D7"/>
    <w:rsid w:val="2DB61F4A"/>
    <w:rsid w:val="2E65B038"/>
    <w:rsid w:val="2EB996F8"/>
    <w:rsid w:val="2F023F65"/>
    <w:rsid w:val="2F150032"/>
    <w:rsid w:val="2F8BE1BF"/>
    <w:rsid w:val="30010D74"/>
    <w:rsid w:val="3198036C"/>
    <w:rsid w:val="31C9F6CB"/>
    <w:rsid w:val="3255A8E0"/>
    <w:rsid w:val="32748CAB"/>
    <w:rsid w:val="32867E71"/>
    <w:rsid w:val="339488E5"/>
    <w:rsid w:val="33D5B088"/>
    <w:rsid w:val="34D4F1BC"/>
    <w:rsid w:val="34DDA890"/>
    <w:rsid w:val="357180E9"/>
    <w:rsid w:val="36FB0167"/>
    <w:rsid w:val="38D855BC"/>
    <w:rsid w:val="39CBCA5C"/>
    <w:rsid w:val="3A297C9F"/>
    <w:rsid w:val="3AF48297"/>
    <w:rsid w:val="3B493E46"/>
    <w:rsid w:val="3BCD5D82"/>
    <w:rsid w:val="3C676CA1"/>
    <w:rsid w:val="3C766455"/>
    <w:rsid w:val="3D87A965"/>
    <w:rsid w:val="3E7B1DDB"/>
    <w:rsid w:val="3ECFBAC2"/>
    <w:rsid w:val="3F1CF104"/>
    <w:rsid w:val="3F939B46"/>
    <w:rsid w:val="3FA45C22"/>
    <w:rsid w:val="40BB48BA"/>
    <w:rsid w:val="41642E84"/>
    <w:rsid w:val="418ECE26"/>
    <w:rsid w:val="41B549E0"/>
    <w:rsid w:val="42075B84"/>
    <w:rsid w:val="421FD070"/>
    <w:rsid w:val="4249D0E3"/>
    <w:rsid w:val="42B09E7E"/>
    <w:rsid w:val="42D67AA3"/>
    <w:rsid w:val="42FB854F"/>
    <w:rsid w:val="4378727D"/>
    <w:rsid w:val="450F6E13"/>
    <w:rsid w:val="454E967C"/>
    <w:rsid w:val="45577132"/>
    <w:rsid w:val="456A7ECE"/>
    <w:rsid w:val="46139DA6"/>
    <w:rsid w:val="4627ED4C"/>
    <w:rsid w:val="467807F5"/>
    <w:rsid w:val="46F34193"/>
    <w:rsid w:val="487C842D"/>
    <w:rsid w:val="49380F41"/>
    <w:rsid w:val="4A3713D5"/>
    <w:rsid w:val="4B8B9A74"/>
    <w:rsid w:val="4BAE5B13"/>
    <w:rsid w:val="4BB9BBD9"/>
    <w:rsid w:val="4C23F58A"/>
    <w:rsid w:val="4C736948"/>
    <w:rsid w:val="4C8E4A58"/>
    <w:rsid w:val="4D040728"/>
    <w:rsid w:val="4D2B9071"/>
    <w:rsid w:val="4F536A05"/>
    <w:rsid w:val="51FAB592"/>
    <w:rsid w:val="51FCDB83"/>
    <w:rsid w:val="5293C19B"/>
    <w:rsid w:val="52A6C6CD"/>
    <w:rsid w:val="52F4E0BC"/>
    <w:rsid w:val="532BDFCC"/>
    <w:rsid w:val="5351317F"/>
    <w:rsid w:val="5426DB28"/>
    <w:rsid w:val="542F91FC"/>
    <w:rsid w:val="548DF10F"/>
    <w:rsid w:val="54EE083D"/>
    <w:rsid w:val="55869584"/>
    <w:rsid w:val="55903549"/>
    <w:rsid w:val="559CDD3F"/>
    <w:rsid w:val="56109913"/>
    <w:rsid w:val="576C2606"/>
    <w:rsid w:val="589B899A"/>
    <w:rsid w:val="58FFE2BA"/>
    <w:rsid w:val="59084C6A"/>
    <w:rsid w:val="594E330B"/>
    <w:rsid w:val="59CB66DC"/>
    <w:rsid w:val="5B2E0D25"/>
    <w:rsid w:val="5B50620B"/>
    <w:rsid w:val="5B89DF9F"/>
    <w:rsid w:val="5B8E6E40"/>
    <w:rsid w:val="5C39DA93"/>
    <w:rsid w:val="5CC255C7"/>
    <w:rsid w:val="5D2A3EA1"/>
    <w:rsid w:val="5E21A42E"/>
    <w:rsid w:val="5E8802CD"/>
    <w:rsid w:val="5E8C26F6"/>
    <w:rsid w:val="5EC60F02"/>
    <w:rsid w:val="5EC60F02"/>
    <w:rsid w:val="5FBD748F"/>
    <w:rsid w:val="5FEC5BF3"/>
    <w:rsid w:val="601BDA13"/>
    <w:rsid w:val="60338020"/>
    <w:rsid w:val="61613276"/>
    <w:rsid w:val="61676CF3"/>
    <w:rsid w:val="6490E5B2"/>
    <w:rsid w:val="64C12D3D"/>
    <w:rsid w:val="64CD67AC"/>
    <w:rsid w:val="65CC231D"/>
    <w:rsid w:val="6634A399"/>
    <w:rsid w:val="66460A27"/>
    <w:rsid w:val="666509D8"/>
    <w:rsid w:val="667D4C06"/>
    <w:rsid w:val="668A5A8A"/>
    <w:rsid w:val="669207AA"/>
    <w:rsid w:val="66967463"/>
    <w:rsid w:val="66967463"/>
    <w:rsid w:val="66D5F271"/>
    <w:rsid w:val="689D27D4"/>
    <w:rsid w:val="696C445B"/>
    <w:rsid w:val="69CE1525"/>
    <w:rsid w:val="6AB42DFC"/>
    <w:rsid w:val="6ABCE4D0"/>
    <w:rsid w:val="6C4FFE5D"/>
    <w:rsid w:val="6D085643"/>
    <w:rsid w:val="6D1EEF78"/>
    <w:rsid w:val="6D273A0E"/>
    <w:rsid w:val="6DB460F6"/>
    <w:rsid w:val="6E1AFD01"/>
    <w:rsid w:val="6E3602E9"/>
    <w:rsid w:val="6E41BE5C"/>
    <w:rsid w:val="6F152DAA"/>
    <w:rsid w:val="6FD72C4C"/>
    <w:rsid w:val="7008F3FD"/>
    <w:rsid w:val="70A839B9"/>
    <w:rsid w:val="70EC3886"/>
    <w:rsid w:val="734685D9"/>
    <w:rsid w:val="739B292F"/>
    <w:rsid w:val="74F63279"/>
    <w:rsid w:val="75914EAB"/>
    <w:rsid w:val="77177B3D"/>
    <w:rsid w:val="78C1325A"/>
    <w:rsid w:val="78F15F17"/>
    <w:rsid w:val="78F5C6CE"/>
    <w:rsid w:val="7909DAC7"/>
    <w:rsid w:val="7910668C"/>
    <w:rsid w:val="7A091BFB"/>
    <w:rsid w:val="7A570985"/>
    <w:rsid w:val="7A91972F"/>
    <w:rsid w:val="7BF8D31C"/>
    <w:rsid w:val="7C3B0802"/>
    <w:rsid w:val="7C574435"/>
    <w:rsid w:val="7E17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CCBB13"/>
  <w15:docId w15:val="{5879EB76-A3B5-46A9-B25D-261A5B731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043B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A213-CFF0-4589-8AF7-57338EA714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Yorkshire Ambulance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Damian Tuxworth</dc:creator>
  <lastModifiedBy>REDMOND, Diane (YORKSHIRE AMBULANCE SERVICE NHS TRUST)</lastModifiedBy>
  <revision>18</revision>
  <lastPrinted>2018-04-16T12:08:00.0000000Z</lastPrinted>
  <dcterms:created xsi:type="dcterms:W3CDTF">2021-02-22T13:45:00.0000000Z</dcterms:created>
  <dcterms:modified xsi:type="dcterms:W3CDTF">2024-07-17T09:12:47.4976247Z</dcterms:modified>
</coreProperties>
</file>