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D9" w:rsidRDefault="008D05D9" w:rsidP="008D05D9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17/01/2020</w:t>
      </w:r>
    </w:p>
    <w:p w:rsidR="008D05D9" w:rsidRPr="008D05D9" w:rsidRDefault="008D05D9" w:rsidP="008D05D9">
      <w:pPr>
        <w:shd w:val="clear" w:color="auto" w:fill="FFFFFF"/>
        <w:jc w:val="center"/>
        <w:rPr>
          <w:rFonts w:eastAsia="Times New Roman"/>
          <w:b/>
          <w:color w:val="FF0000"/>
          <w:sz w:val="72"/>
          <w:szCs w:val="72"/>
        </w:rPr>
      </w:pPr>
      <w:r w:rsidRPr="008D05D9">
        <w:rPr>
          <w:rFonts w:eastAsia="Times New Roman"/>
          <w:b/>
          <w:color w:val="FF0000"/>
          <w:sz w:val="72"/>
          <w:szCs w:val="72"/>
        </w:rPr>
        <w:t>EOC Issue resolution</w:t>
      </w:r>
    </w:p>
    <w:p w:rsidR="008D05D9" w:rsidRDefault="008D05D9" w:rsidP="008D05D9">
      <w:pPr>
        <w:shd w:val="clear" w:color="auto" w:fill="FFFFFF"/>
        <w:rPr>
          <w:rFonts w:eastAsia="Times New Roman"/>
          <w:color w:val="212121"/>
        </w:rPr>
      </w:pPr>
    </w:p>
    <w:p w:rsidR="008D05D9" w:rsidRPr="008D05D9" w:rsidRDefault="008D05D9" w:rsidP="008D05D9">
      <w:pPr>
        <w:shd w:val="clear" w:color="auto" w:fill="FFFFFF"/>
        <w:rPr>
          <w:rFonts w:eastAsia="Times New Roman"/>
          <w:color w:val="212121"/>
          <w:sz w:val="32"/>
          <w:szCs w:val="32"/>
        </w:rPr>
      </w:pPr>
      <w:r w:rsidRPr="008D05D9">
        <w:rPr>
          <w:rFonts w:eastAsia="Times New Roman"/>
          <w:color w:val="212121"/>
          <w:sz w:val="32"/>
          <w:szCs w:val="32"/>
        </w:rPr>
        <w:t>UNISON has</w:t>
      </w:r>
      <w:r w:rsidRPr="008D05D9">
        <w:rPr>
          <w:rFonts w:eastAsia="Times New Roman"/>
          <w:color w:val="212121"/>
          <w:sz w:val="32"/>
          <w:szCs w:val="32"/>
        </w:rPr>
        <w:t xml:space="preserve"> raised a formal grievance with the Trust with regards to the draconian ban of phones, internet use, cigarette/E-cigarette breaks, eating and other activities which help maintain concentration at times of low demand in EOC.</w:t>
      </w:r>
    </w:p>
    <w:p w:rsidR="008D05D9" w:rsidRPr="008D05D9" w:rsidRDefault="008D05D9" w:rsidP="008D05D9">
      <w:pPr>
        <w:shd w:val="clear" w:color="auto" w:fill="FFFFFF"/>
        <w:rPr>
          <w:rFonts w:eastAsia="Times New Roman"/>
          <w:color w:val="212121"/>
          <w:sz w:val="32"/>
          <w:szCs w:val="32"/>
        </w:rPr>
      </w:pPr>
    </w:p>
    <w:p w:rsidR="008D05D9" w:rsidRPr="008D05D9" w:rsidRDefault="008D05D9" w:rsidP="008D05D9">
      <w:pPr>
        <w:shd w:val="clear" w:color="auto" w:fill="FFFFFF"/>
        <w:rPr>
          <w:rFonts w:eastAsia="Times New Roman"/>
          <w:color w:val="212121"/>
          <w:sz w:val="32"/>
          <w:szCs w:val="32"/>
        </w:rPr>
      </w:pPr>
      <w:r w:rsidRPr="008D05D9">
        <w:rPr>
          <w:rFonts w:eastAsia="Times New Roman"/>
          <w:color w:val="212121"/>
          <w:sz w:val="32"/>
          <w:szCs w:val="32"/>
        </w:rPr>
        <w:t>UNISON believes this is completely the wrong approach and urges the Trust to reinstate the previous working practices rather than</w:t>
      </w:r>
      <w:r w:rsidRPr="008D05D9">
        <w:rPr>
          <w:rFonts w:eastAsia="Times New Roman"/>
          <w:color w:val="212121"/>
          <w:sz w:val="32"/>
          <w:szCs w:val="32"/>
        </w:rPr>
        <w:t xml:space="preserve"> implementing knee</w:t>
      </w:r>
      <w:r w:rsidRPr="008D05D9">
        <w:rPr>
          <w:rFonts w:eastAsia="Times New Roman"/>
          <w:color w:val="212121"/>
          <w:sz w:val="32"/>
          <w:szCs w:val="32"/>
        </w:rPr>
        <w:t xml:space="preserve"> jerk actions.</w:t>
      </w:r>
    </w:p>
    <w:p w:rsidR="008D05D9" w:rsidRPr="008D05D9" w:rsidRDefault="008D05D9" w:rsidP="008D05D9">
      <w:pPr>
        <w:shd w:val="clear" w:color="auto" w:fill="FFFFFF"/>
        <w:rPr>
          <w:rFonts w:eastAsia="Times New Roman"/>
          <w:color w:val="212121"/>
          <w:sz w:val="32"/>
          <w:szCs w:val="32"/>
        </w:rPr>
      </w:pPr>
    </w:p>
    <w:p w:rsidR="008D05D9" w:rsidRPr="008D05D9" w:rsidRDefault="008D05D9" w:rsidP="008D05D9">
      <w:pPr>
        <w:shd w:val="clear" w:color="auto" w:fill="FFFFFF"/>
        <w:rPr>
          <w:rFonts w:eastAsia="Times New Roman"/>
          <w:color w:val="212121"/>
          <w:sz w:val="32"/>
          <w:szCs w:val="32"/>
        </w:rPr>
      </w:pPr>
      <w:r w:rsidRPr="008D05D9">
        <w:rPr>
          <w:rFonts w:eastAsia="Times New Roman"/>
          <w:color w:val="212121"/>
          <w:sz w:val="32"/>
          <w:szCs w:val="32"/>
        </w:rPr>
        <w:t>UNISON</w:t>
      </w:r>
      <w:r w:rsidRPr="008D05D9">
        <w:rPr>
          <w:rFonts w:eastAsia="Times New Roman"/>
          <w:color w:val="212121"/>
          <w:sz w:val="32"/>
          <w:szCs w:val="32"/>
        </w:rPr>
        <w:t xml:space="preserve"> feel</w:t>
      </w:r>
      <w:r w:rsidRPr="008D05D9">
        <w:rPr>
          <w:rFonts w:eastAsia="Times New Roman"/>
          <w:color w:val="212121"/>
          <w:sz w:val="32"/>
          <w:szCs w:val="32"/>
        </w:rPr>
        <w:t xml:space="preserve"> members should not be subjected to this type of treatment in an already busy and stressful environment.</w:t>
      </w:r>
    </w:p>
    <w:p w:rsidR="008D05D9" w:rsidRPr="008D05D9" w:rsidRDefault="008D05D9" w:rsidP="008D05D9">
      <w:pPr>
        <w:shd w:val="clear" w:color="auto" w:fill="FFFFFF"/>
        <w:rPr>
          <w:rFonts w:eastAsia="Times New Roman"/>
          <w:color w:val="212121"/>
          <w:sz w:val="32"/>
          <w:szCs w:val="32"/>
        </w:rPr>
      </w:pPr>
      <w:bookmarkStart w:id="0" w:name="_GoBack"/>
      <w:bookmarkEnd w:id="0"/>
    </w:p>
    <w:p w:rsidR="008D05D9" w:rsidRPr="008D05D9" w:rsidRDefault="008D05D9" w:rsidP="008D05D9">
      <w:pPr>
        <w:shd w:val="clear" w:color="auto" w:fill="FFFFFF"/>
        <w:rPr>
          <w:rFonts w:eastAsia="Times New Roman"/>
          <w:color w:val="212121"/>
          <w:sz w:val="32"/>
          <w:szCs w:val="32"/>
        </w:rPr>
      </w:pPr>
      <w:r w:rsidRPr="008D05D9">
        <w:rPr>
          <w:rFonts w:eastAsia="Times New Roman"/>
          <w:color w:val="212121"/>
          <w:sz w:val="32"/>
          <w:szCs w:val="32"/>
        </w:rPr>
        <w:t>UNISON will keep members informed of any developments.</w:t>
      </w:r>
    </w:p>
    <w:p w:rsidR="008D05D9" w:rsidRPr="008D05D9" w:rsidRDefault="008D05D9" w:rsidP="008D05D9">
      <w:pPr>
        <w:rPr>
          <w:rFonts w:eastAsia="Times New Roman"/>
          <w:sz w:val="32"/>
          <w:szCs w:val="32"/>
        </w:rPr>
      </w:pPr>
    </w:p>
    <w:p w:rsidR="0097043B" w:rsidRDefault="0097043B" w:rsidP="0097043B">
      <w:pPr>
        <w:autoSpaceDE w:val="0"/>
        <w:autoSpaceDN w:val="0"/>
        <w:adjustRightInd w:val="0"/>
        <w:jc w:val="center"/>
      </w:pPr>
      <w:r>
        <w:t xml:space="preserve">  </w:t>
      </w:r>
    </w:p>
    <w:sectPr w:rsidR="0097043B" w:rsidSect="00E904CD">
      <w:headerReference w:type="default" r:id="rId8"/>
      <w:footerReference w:type="default" r:id="rId9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0C02386E" wp14:editId="4C3B7C59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67C6EFE0" wp14:editId="55ED4F26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3F2FCF"/>
    <w:rsid w:val="008A7B44"/>
    <w:rsid w:val="008D05D9"/>
    <w:rsid w:val="0097043B"/>
    <w:rsid w:val="00E9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02C9-48DB-40F5-A0B7-278337E1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2018-04-16T12:08:00Z</cp:lastPrinted>
  <dcterms:created xsi:type="dcterms:W3CDTF">2020-01-17T20:27:00Z</dcterms:created>
  <dcterms:modified xsi:type="dcterms:W3CDTF">2020-01-17T20:27:00Z</dcterms:modified>
</cp:coreProperties>
</file>